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D4CE" w14:textId="77777777" w:rsidR="007507CD" w:rsidRDefault="00000000">
      <w:pPr>
        <w:pStyle w:val="2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附件</w:t>
      </w:r>
      <w:r>
        <w:rPr>
          <w:rFonts w:ascii="Times New Roman" w:eastAsia="仿宋" w:hAnsi="Times New Roman" w:cs="仿宋" w:hint="eastAsia"/>
          <w:sz w:val="30"/>
          <w:szCs w:val="30"/>
        </w:rPr>
        <w:t>1</w:t>
      </w:r>
      <w:r>
        <w:rPr>
          <w:rFonts w:ascii="Times New Roman" w:eastAsia="仿宋" w:hAnsi="Times New Roman" w:cs="仿宋" w:hint="eastAsia"/>
          <w:sz w:val="30"/>
          <w:szCs w:val="30"/>
        </w:rPr>
        <w:t>：</w:t>
      </w:r>
    </w:p>
    <w:p w14:paraId="70388EDE" w14:textId="0DC8DA55" w:rsidR="007507CD" w:rsidRPr="00834FB3" w:rsidRDefault="00C22362" w:rsidP="00834FB3">
      <w:pPr>
        <w:jc w:val="center"/>
        <w:rPr>
          <w:rFonts w:ascii="方正粗黑宋简体" w:eastAsia="方正粗黑宋简体" w:hAnsi="方正粗黑宋简体" w:cs="方正小标宋简体" w:hint="eastAsia"/>
          <w:bCs/>
          <w:sz w:val="44"/>
          <w:szCs w:val="44"/>
        </w:rPr>
      </w:pPr>
      <w:r w:rsidRPr="00C22362">
        <w:rPr>
          <w:rFonts w:ascii="方正粗黑宋简体" w:eastAsia="方正粗黑宋简体" w:hAnsi="方正粗黑宋简体" w:cs="方正小标宋简体" w:hint="eastAsia"/>
          <w:bCs/>
          <w:sz w:val="44"/>
          <w:szCs w:val="44"/>
        </w:rPr>
        <w:t>技术需求</w:t>
      </w:r>
    </w:p>
    <w:p w14:paraId="44CDBD1B" w14:textId="77777777" w:rsidR="007507CD" w:rsidRDefault="00000000">
      <w:pPr>
        <w:spacing w:line="360" w:lineRule="auto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一、需求</w:t>
      </w:r>
    </w:p>
    <w:p w14:paraId="23DC825D" w14:textId="4ECB1CC6" w:rsidR="007507CD" w:rsidRDefault="00000000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 xml:space="preserve">   </w:t>
      </w:r>
      <w:r>
        <w:rPr>
          <w:rFonts w:ascii="Times New Roman" w:eastAsia="仿宋" w:hAnsi="Times New Roman" w:cs="仿宋" w:hint="eastAsia"/>
          <w:sz w:val="30"/>
          <w:szCs w:val="30"/>
        </w:rPr>
        <w:t>根据甲方提供的原型图和需求文档完成</w:t>
      </w:r>
      <w:r>
        <w:rPr>
          <w:rFonts w:ascii="Times New Roman" w:eastAsia="仿宋" w:hAnsi="Times New Roman" w:cs="仿宋"/>
          <w:sz w:val="30"/>
          <w:szCs w:val="30"/>
        </w:rPr>
        <w:t>系统功能需求分析、功能设计、</w:t>
      </w:r>
      <w:r w:rsidR="00834FB3">
        <w:rPr>
          <w:rFonts w:ascii="Times New Roman" w:eastAsia="仿宋" w:hAnsi="Times New Roman" w:cs="仿宋" w:hint="eastAsia"/>
          <w:sz w:val="30"/>
          <w:szCs w:val="30"/>
        </w:rPr>
        <w:t>前</w:t>
      </w:r>
      <w:r>
        <w:rPr>
          <w:rFonts w:ascii="Times New Roman" w:eastAsia="仿宋" w:hAnsi="Times New Roman" w:cs="仿宋" w:hint="eastAsia"/>
          <w:sz w:val="30"/>
          <w:szCs w:val="30"/>
        </w:rPr>
        <w:t>后端页面研发、联调及完整功能的测试以及输出所有标准过程产物。</w:t>
      </w:r>
    </w:p>
    <w:p w14:paraId="5D81DD2F" w14:textId="77777777" w:rsidR="007507CD" w:rsidRDefault="00000000">
      <w:pPr>
        <w:spacing w:line="360" w:lineRule="auto"/>
        <w:jc w:val="center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系统功能清单</w:t>
      </w:r>
    </w:p>
    <w:tbl>
      <w:tblPr>
        <w:tblW w:w="8504" w:type="dxa"/>
        <w:tblInd w:w="-147" w:type="dxa"/>
        <w:tblLook w:val="04A0" w:firstRow="1" w:lastRow="0" w:firstColumn="1" w:lastColumn="0" w:noHBand="0" w:noVBand="1"/>
      </w:tblPr>
      <w:tblGrid>
        <w:gridCol w:w="913"/>
        <w:gridCol w:w="1387"/>
        <w:gridCol w:w="2070"/>
        <w:gridCol w:w="4134"/>
      </w:tblGrid>
      <w:tr w:rsidR="007507CD" w14:paraId="6B36BD20" w14:textId="77777777" w:rsidTr="0037450D">
        <w:trPr>
          <w:trHeight w:val="4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4524" w14:textId="77777777" w:rsidR="007507CD" w:rsidRPr="0037450D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8"/>
                <w:szCs w:val="28"/>
              </w:rPr>
            </w:pPr>
            <w:r w:rsidRPr="0037450D"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5397" w14:textId="77777777" w:rsidR="007507CD" w:rsidRPr="0037450D" w:rsidRDefault="00000000">
            <w:pPr>
              <w:widowControl/>
              <w:jc w:val="left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8"/>
                <w:szCs w:val="28"/>
              </w:rPr>
            </w:pPr>
            <w:r w:rsidRPr="0037450D"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一级模块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95B5" w14:textId="77777777" w:rsidR="007507CD" w:rsidRPr="0037450D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8"/>
                <w:szCs w:val="28"/>
              </w:rPr>
            </w:pPr>
            <w:r w:rsidRPr="0037450D"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二级模块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1007" w14:textId="77777777" w:rsidR="007507CD" w:rsidRPr="0037450D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8"/>
                <w:szCs w:val="28"/>
              </w:rPr>
            </w:pPr>
            <w:r w:rsidRPr="0037450D"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功能描述</w:t>
            </w:r>
          </w:p>
        </w:tc>
      </w:tr>
      <w:tr w:rsidR="007507CD" w14:paraId="19824B50" w14:textId="77777777" w:rsidTr="0037450D">
        <w:trPr>
          <w:trHeight w:val="72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53A3" w14:textId="77777777" w:rsidR="007507CD" w:rsidRPr="0037450D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53FB" w14:textId="3F881612" w:rsidR="007507CD" w:rsidRPr="0037450D" w:rsidRDefault="009D7A9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szCs w:val="21"/>
              </w:rPr>
              <w:t>信息展示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8DC3" w14:textId="66CAD988" w:rsidR="007507CD" w:rsidRPr="0037450D" w:rsidRDefault="00020199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kern w:val="0"/>
                <w:szCs w:val="21"/>
                <w:lang w:bidi="ar"/>
              </w:rPr>
              <w:t>数据处理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ADA1" w14:textId="77777777" w:rsidR="00020199" w:rsidRPr="0037450D" w:rsidRDefault="00020199" w:rsidP="00020199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数据采集：</w:t>
            </w:r>
          </w:p>
          <w:p w14:paraId="2D2C59EB" w14:textId="323FBDAD" w:rsidR="007507CD" w:rsidRPr="0037450D" w:rsidRDefault="00834FB3" w:rsidP="00834FB3">
            <w:pPr>
              <w:pStyle w:val="p1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使用</w:t>
            </w:r>
            <w:r w:rsidR="0037450D" w:rsidRPr="0037450D">
              <w:rPr>
                <w:rFonts w:ascii="仿宋" w:eastAsia="仿宋" w:hAnsi="仿宋" w:cs="宋体" w:hint="eastAsia"/>
                <w:sz w:val="21"/>
                <w:szCs w:val="21"/>
              </w:rPr>
              <w:t>专用设备</w:t>
            </w:r>
            <w:r w:rsidR="00020199" w:rsidRPr="0037450D">
              <w:rPr>
                <w:rFonts w:ascii="仿宋" w:eastAsia="仿宋" w:hAnsi="仿宋" w:cs="宋体"/>
                <w:sz w:val="21"/>
                <w:szCs w:val="21"/>
              </w:rPr>
              <w:t>采集点云数据。</w:t>
            </w:r>
          </w:p>
        </w:tc>
      </w:tr>
      <w:tr w:rsidR="007507CD" w14:paraId="65706995" w14:textId="77777777" w:rsidTr="0037450D">
        <w:trPr>
          <w:trHeight w:val="4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05B8" w14:textId="77777777" w:rsidR="007507CD" w:rsidRPr="0037450D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2C86" w14:textId="77777777" w:rsidR="007507CD" w:rsidRPr="0037450D" w:rsidRDefault="007507CD">
            <w:pPr>
              <w:jc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F1DC" w14:textId="77777777" w:rsidR="007507CD" w:rsidRPr="0037450D" w:rsidRDefault="007507CD">
            <w:pPr>
              <w:jc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C49A" w14:textId="77777777" w:rsidR="00020199" w:rsidRPr="0037450D" w:rsidRDefault="00020199" w:rsidP="00020199">
            <w:pPr>
              <w:pStyle w:val="p1"/>
              <w:rPr>
                <w:rFonts w:ascii="仿宋" w:eastAsia="仿宋" w:hAnsi="仿宋" w:hint="eastAsia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  <w:bdr w:val="none" w:sz="0" w:space="0" w:color="auto" w:frame="1"/>
              </w:rPr>
              <w:t>数据预处理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：</w:t>
            </w:r>
          </w:p>
          <w:p w14:paraId="225F1CFE" w14:textId="77777777" w:rsidR="00020199" w:rsidRPr="0037450D" w:rsidRDefault="00020199" w:rsidP="00020199">
            <w:pPr>
              <w:pStyle w:val="p1"/>
              <w:rPr>
                <w:rFonts w:ascii="仿宋" w:eastAsia="仿宋" w:hAnsi="仿宋" w:hint="eastAsia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  <w:bdr w:val="none" w:sz="0" w:space="0" w:color="auto" w:frame="1"/>
              </w:rPr>
              <w:t>去噪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：移除异常点，提高数据质量。</w:t>
            </w:r>
          </w:p>
          <w:p w14:paraId="35E7F5F8" w14:textId="77777777" w:rsidR="00020199" w:rsidRPr="0037450D" w:rsidRDefault="00020199" w:rsidP="00020199">
            <w:pPr>
              <w:pStyle w:val="p1"/>
              <w:rPr>
                <w:rFonts w:ascii="仿宋" w:eastAsia="仿宋" w:hAnsi="仿宋" w:hint="eastAsia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  <w:bdr w:val="none" w:sz="0" w:space="0" w:color="auto" w:frame="1"/>
              </w:rPr>
              <w:t>采样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：减少点云密度，以适应前端可视化。</w:t>
            </w:r>
          </w:p>
          <w:p w14:paraId="1ED3FFB1" w14:textId="77777777" w:rsidR="00020199" w:rsidRPr="0037450D" w:rsidRDefault="00020199" w:rsidP="00020199">
            <w:pPr>
              <w:pStyle w:val="p1"/>
              <w:rPr>
                <w:rFonts w:ascii="仿宋" w:eastAsia="仿宋" w:hAnsi="仿宋" w:hint="eastAsia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  <w:bdr w:val="none" w:sz="0" w:space="0" w:color="auto" w:frame="1"/>
              </w:rPr>
              <w:t>过滤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：根据需要过滤出特定区域的点云。</w:t>
            </w:r>
          </w:p>
          <w:p w14:paraId="4604DF8C" w14:textId="77777777" w:rsidR="00020199" w:rsidRPr="0037450D" w:rsidRDefault="00020199" w:rsidP="00020199">
            <w:pPr>
              <w:pStyle w:val="p1"/>
              <w:rPr>
                <w:rFonts w:ascii="仿宋" w:eastAsia="仿宋" w:hAnsi="仿宋" w:hint="eastAsia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  <w:bdr w:val="none" w:sz="0" w:space="0" w:color="auto" w:frame="1"/>
              </w:rPr>
              <w:t>压缩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：减少数据大小，便于网络传输。</w:t>
            </w:r>
          </w:p>
          <w:p w14:paraId="111B7551" w14:textId="7E847BC2" w:rsidR="007507CD" w:rsidRPr="0037450D" w:rsidRDefault="007507C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7507CD" w14:paraId="6B32A7C7" w14:textId="77777777" w:rsidTr="0037450D">
        <w:trPr>
          <w:trHeight w:val="4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6C12" w14:textId="77777777" w:rsidR="007507CD" w:rsidRPr="0037450D" w:rsidRDefault="0000000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BA71" w14:textId="77777777" w:rsidR="007507CD" w:rsidRPr="0037450D" w:rsidRDefault="007507CD">
            <w:pPr>
              <w:jc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5AF6" w14:textId="77777777" w:rsidR="007507CD" w:rsidRPr="0037450D" w:rsidRDefault="007507CD">
            <w:pPr>
              <w:jc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B004" w14:textId="77777777" w:rsidR="00020199" w:rsidRPr="0037450D" w:rsidRDefault="00020199" w:rsidP="00020199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数据转换：</w:t>
            </w:r>
          </w:p>
          <w:p w14:paraId="59108E5F" w14:textId="56D23BBE" w:rsidR="007507CD" w:rsidRPr="0037450D" w:rsidRDefault="00020199" w:rsidP="00020199">
            <w:pPr>
              <w:pStyle w:val="p1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将</w:t>
            </w:r>
            <w:proofErr w:type="gramStart"/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原始点云数据</w:t>
            </w:r>
            <w:proofErr w:type="gramEnd"/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转换为前端可用的格式，如</w:t>
            </w:r>
            <w:r w:rsidRPr="0037450D">
              <w:rPr>
                <w:rFonts w:ascii="仿宋" w:eastAsia="仿宋" w:hAnsi="仿宋" w:cs="宋体"/>
                <w:sz w:val="21"/>
                <w:szCs w:val="21"/>
              </w:rPr>
              <w:t>PLY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Pr="0037450D">
              <w:rPr>
                <w:rFonts w:ascii="仿宋" w:eastAsia="仿宋" w:hAnsi="仿宋" w:cs="宋体"/>
                <w:sz w:val="21"/>
                <w:szCs w:val="21"/>
              </w:rPr>
              <w:t>OBJ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Pr="0037450D">
              <w:rPr>
                <w:rFonts w:ascii="仿宋" w:eastAsia="仿宋" w:hAnsi="仿宋" w:cs="宋体"/>
                <w:sz w:val="21"/>
                <w:szCs w:val="21"/>
              </w:rPr>
              <w:t>GLTF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或</w:t>
            </w:r>
            <w:proofErr w:type="spellStart"/>
            <w:r w:rsidRPr="0037450D">
              <w:rPr>
                <w:rFonts w:ascii="仿宋" w:eastAsia="仿宋" w:hAnsi="仿宋" w:cs="宋体"/>
                <w:sz w:val="21"/>
                <w:szCs w:val="21"/>
              </w:rPr>
              <w:t>Potree</w:t>
            </w:r>
            <w:proofErr w:type="spellEnd"/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的</w:t>
            </w:r>
            <w:r w:rsidRPr="0037450D">
              <w:rPr>
                <w:rFonts w:ascii="仿宋" w:eastAsia="仿宋" w:hAnsi="仿宋" w:cs="宋体"/>
                <w:sz w:val="21"/>
                <w:szCs w:val="21"/>
              </w:rPr>
              <w:t>PTX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格式。</w:t>
            </w:r>
          </w:p>
        </w:tc>
      </w:tr>
      <w:tr w:rsidR="009B1F8C" w14:paraId="68575ECC" w14:textId="77777777" w:rsidTr="0037450D">
        <w:trPr>
          <w:trHeight w:val="4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211D" w14:textId="4C0FD76F" w:rsidR="009B1F8C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Cs w:val="21"/>
                <w:lang w:bidi="ar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3D8A" w14:textId="77777777" w:rsidR="009B1F8C" w:rsidRPr="0037450D" w:rsidRDefault="009B1F8C">
            <w:pPr>
              <w:jc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063D" w14:textId="77777777" w:rsidR="009B1F8C" w:rsidRPr="0037450D" w:rsidRDefault="009B1F8C" w:rsidP="009B1F8C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前端可视化</w:t>
            </w:r>
          </w:p>
          <w:p w14:paraId="33FC8F1B" w14:textId="77777777" w:rsidR="009B1F8C" w:rsidRPr="0037450D" w:rsidRDefault="009B1F8C" w:rsidP="009B1F8C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4E88" w14:textId="77777777" w:rsidR="009B1F8C" w:rsidRPr="0037450D" w:rsidRDefault="009B1F8C" w:rsidP="009B1F8C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选择合适的库</w:t>
            </w:r>
            <w:r w:rsidRPr="0037450D">
              <w:rPr>
                <w:rFonts w:ascii="仿宋" w:eastAsia="仿宋" w:hAnsi="仿宋" w:cs="宋体"/>
                <w:sz w:val="21"/>
                <w:szCs w:val="21"/>
              </w:rPr>
              <w:t>/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框架：</w:t>
            </w:r>
          </w:p>
          <w:p w14:paraId="7B0ACC95" w14:textId="10D02BCF" w:rsidR="009B1F8C" w:rsidRPr="0037450D" w:rsidRDefault="009B1F8C" w:rsidP="009B1F8C">
            <w:pPr>
              <w:pStyle w:val="p1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37450D">
              <w:rPr>
                <w:rFonts w:ascii="仿宋" w:eastAsia="仿宋" w:hAnsi="仿宋" w:cs="宋体"/>
                <w:sz w:val="21"/>
                <w:szCs w:val="21"/>
              </w:rPr>
              <w:t>Three.js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：适用于</w:t>
            </w:r>
            <w:r w:rsidRPr="0037450D">
              <w:rPr>
                <w:rFonts w:ascii="仿宋" w:eastAsia="仿宋" w:hAnsi="仿宋" w:cs="宋体"/>
                <w:sz w:val="21"/>
                <w:szCs w:val="21"/>
              </w:rPr>
              <w:t>3D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图形的</w:t>
            </w:r>
            <w:r w:rsidRPr="0037450D">
              <w:rPr>
                <w:rFonts w:ascii="仿宋" w:eastAsia="仿宋" w:hAnsi="仿宋" w:cs="宋体"/>
                <w:sz w:val="21"/>
                <w:szCs w:val="21"/>
              </w:rPr>
              <w:t>JavaScript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库，可以配合其他插件进行点云可视化</w:t>
            </w:r>
            <w:r w:rsidR="0037450D" w:rsidRPr="0037450D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</w:tc>
      </w:tr>
      <w:tr w:rsidR="009B1F8C" w14:paraId="140A5188" w14:textId="77777777" w:rsidTr="0037450D">
        <w:trPr>
          <w:trHeight w:val="4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EED3" w14:textId="16C89285" w:rsidR="009B1F8C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Cs w:val="21"/>
                <w:lang w:bidi="ar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1934" w14:textId="77777777" w:rsidR="009B1F8C" w:rsidRPr="0037450D" w:rsidRDefault="009B1F8C">
            <w:pPr>
              <w:jc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9FCF" w14:textId="77777777" w:rsidR="009B1F8C" w:rsidRPr="0037450D" w:rsidRDefault="009B1F8C" w:rsidP="009B1F8C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206E" w14:textId="77777777" w:rsidR="009B1F8C" w:rsidRPr="0037450D" w:rsidRDefault="009B1F8C" w:rsidP="009B1F8C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加载点云数据：</w:t>
            </w:r>
          </w:p>
          <w:p w14:paraId="3926795A" w14:textId="1D2D52F5" w:rsidR="009B1F8C" w:rsidRPr="0037450D" w:rsidRDefault="009B1F8C" w:rsidP="009B1F8C">
            <w:pPr>
              <w:pStyle w:val="p1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使用</w:t>
            </w:r>
            <w:r w:rsidRPr="0037450D">
              <w:rPr>
                <w:rFonts w:ascii="仿宋" w:eastAsia="仿宋" w:hAnsi="仿宋" w:cs="宋体"/>
                <w:sz w:val="21"/>
                <w:szCs w:val="21"/>
              </w:rPr>
              <w:t>Ajax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或</w:t>
            </w:r>
            <w:r w:rsidRPr="0037450D">
              <w:rPr>
                <w:rFonts w:ascii="仿宋" w:eastAsia="仿宋" w:hAnsi="仿宋" w:cs="宋体"/>
                <w:sz w:val="21"/>
                <w:szCs w:val="21"/>
              </w:rPr>
              <w:t>Fetch API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从服务器加载点云数据。</w:t>
            </w:r>
          </w:p>
        </w:tc>
      </w:tr>
      <w:tr w:rsidR="009B1F8C" w14:paraId="2A6634C2" w14:textId="77777777" w:rsidTr="0037450D">
        <w:trPr>
          <w:trHeight w:val="4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D13F" w14:textId="27A9BFF3" w:rsidR="009B1F8C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Cs w:val="21"/>
                <w:lang w:bidi="ar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152F" w14:textId="77777777" w:rsidR="009B1F8C" w:rsidRPr="0037450D" w:rsidRDefault="009B1F8C">
            <w:pPr>
              <w:jc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87DC" w14:textId="77777777" w:rsidR="009B1F8C" w:rsidRPr="0037450D" w:rsidRDefault="009B1F8C" w:rsidP="009B1F8C">
            <w:pPr>
              <w:pStyle w:val="p1"/>
              <w:rPr>
                <w:rFonts w:ascii="仿宋" w:eastAsia="仿宋" w:hAnsi="仿宋" w:cs="宋体" w:hint="eastAsia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F050" w14:textId="6ED441AA" w:rsidR="009B1F8C" w:rsidRPr="0037450D" w:rsidRDefault="009B1F8C" w:rsidP="009B1F8C">
            <w:pPr>
              <w:pStyle w:val="p1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根据加载的点</w:t>
            </w:r>
            <w:proofErr w:type="gramStart"/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云数据</w:t>
            </w:r>
            <w:proofErr w:type="gramEnd"/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创建几何体，并设置必要的属性，如颜色、大小等</w:t>
            </w:r>
            <w:r w:rsidR="0037450D" w:rsidRPr="0037450D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</w:tc>
      </w:tr>
      <w:tr w:rsidR="009B1F8C" w14:paraId="13F1FB3D" w14:textId="77777777" w:rsidTr="0037450D">
        <w:trPr>
          <w:trHeight w:val="4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7242" w14:textId="415392D9" w:rsidR="009B1F8C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1647" w14:textId="455A906F" w:rsidR="009B1F8C" w:rsidRPr="0037450D" w:rsidRDefault="009B1F8C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szCs w:val="21"/>
              </w:rPr>
              <w:t>时空</w:t>
            </w:r>
            <w:proofErr w:type="gramStart"/>
            <w:r w:rsidRPr="0037450D">
              <w:rPr>
                <w:rFonts w:ascii="Times New Roman" w:eastAsia="仿宋" w:hAnsi="Times New Roman" w:cs="仿宋" w:hint="eastAsia"/>
                <w:color w:val="000000"/>
                <w:szCs w:val="21"/>
              </w:rPr>
              <w:t>流数据</w:t>
            </w:r>
            <w:proofErr w:type="gramEnd"/>
            <w:r w:rsidRPr="0037450D">
              <w:rPr>
                <w:rFonts w:ascii="Times New Roman" w:eastAsia="仿宋" w:hAnsi="Times New Roman" w:cs="仿宋" w:hint="eastAsia"/>
                <w:color w:val="000000"/>
                <w:szCs w:val="21"/>
              </w:rPr>
              <w:t>展示</w:t>
            </w:r>
            <w:r w:rsidRPr="0037450D">
              <w:rPr>
                <w:rFonts w:ascii="Times New Roman" w:eastAsia="仿宋" w:hAnsi="Times New Roman" w:cs="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9E6B" w14:textId="77777777" w:rsidR="009B1F8C" w:rsidRPr="0037450D" w:rsidRDefault="009B1F8C" w:rsidP="009B1F8C">
            <w:pPr>
              <w:pStyle w:val="p1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数据处理</w:t>
            </w:r>
          </w:p>
          <w:p w14:paraId="01D2ACDD" w14:textId="32D35B4E" w:rsidR="009B1F8C" w:rsidRPr="0037450D" w:rsidRDefault="009B1F8C" w:rsidP="009B1F8C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D1E0" w14:textId="77777777" w:rsidR="009B1F8C" w:rsidRPr="0037450D" w:rsidRDefault="009B1F8C" w:rsidP="009B1F8C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数据采集：</w:t>
            </w:r>
          </w:p>
          <w:p w14:paraId="0A1A4D94" w14:textId="77777777" w:rsidR="009B1F8C" w:rsidRPr="0037450D" w:rsidRDefault="009B1F8C" w:rsidP="009B1F8C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从不同的数据源实时采集或批量导入时空流数据。</w:t>
            </w:r>
          </w:p>
          <w:p w14:paraId="0A3E528F" w14:textId="34E716CF" w:rsidR="009B1F8C" w:rsidRPr="0037450D" w:rsidRDefault="009B1F8C" w:rsidP="009B1F8C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9B1F8C" w14:paraId="505B3ADF" w14:textId="77777777" w:rsidTr="0037450D">
        <w:trPr>
          <w:trHeight w:val="4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9135" w14:textId="3E35751C" w:rsidR="009B1F8C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Cs w:val="21"/>
                <w:lang w:bidi="ar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5D0C" w14:textId="77777777" w:rsidR="009B1F8C" w:rsidRPr="0037450D" w:rsidRDefault="009B1F8C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5115" w14:textId="77777777" w:rsidR="009B1F8C" w:rsidRPr="0037450D" w:rsidRDefault="009B1F8C" w:rsidP="009B1F8C">
            <w:pPr>
              <w:pStyle w:val="3"/>
              <w:shd w:val="clear" w:color="auto" w:fill="FFFFFF"/>
              <w:spacing w:before="360" w:after="240"/>
              <w:textAlignment w:val="baseline"/>
              <w:rPr>
                <w:rFonts w:ascii="Segoe UI" w:hAnsi="Segoe UI" w:cs="Segoe UI"/>
                <w:color w:val="1A2029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BB71" w14:textId="77777777" w:rsidR="009B1F8C" w:rsidRPr="0037450D" w:rsidRDefault="009B1F8C" w:rsidP="009B1F8C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数据清洗：</w:t>
            </w:r>
          </w:p>
          <w:p w14:paraId="595CE5E5" w14:textId="77777777" w:rsidR="009B1F8C" w:rsidRPr="0037450D" w:rsidRDefault="009B1F8C" w:rsidP="009B1F8C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去除无效、错误或重复的数据。</w:t>
            </w:r>
          </w:p>
          <w:p w14:paraId="747F3D2F" w14:textId="5FE80D98" w:rsidR="009B1F8C" w:rsidRPr="0037450D" w:rsidRDefault="009B1F8C" w:rsidP="009B1F8C">
            <w:pPr>
              <w:pStyle w:val="p1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处理缺失值，例如通过插值或使用预测模型。</w:t>
            </w:r>
          </w:p>
        </w:tc>
      </w:tr>
      <w:tr w:rsidR="009B1F8C" w14:paraId="40EC12D9" w14:textId="77777777" w:rsidTr="0037450D">
        <w:trPr>
          <w:trHeight w:val="4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55DF" w14:textId="23DA8AB1" w:rsidR="009B1F8C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Cs w:val="21"/>
                <w:lang w:bidi="ar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23AD" w14:textId="77777777" w:rsidR="009B1F8C" w:rsidRPr="0037450D" w:rsidRDefault="009B1F8C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919E" w14:textId="77777777" w:rsidR="009B1F8C" w:rsidRPr="0037450D" w:rsidRDefault="009B1F8C" w:rsidP="009B1F8C">
            <w:pPr>
              <w:pStyle w:val="3"/>
              <w:shd w:val="clear" w:color="auto" w:fill="FFFFFF"/>
              <w:spacing w:before="360" w:after="240"/>
              <w:textAlignment w:val="baseline"/>
              <w:rPr>
                <w:rFonts w:ascii="Segoe UI" w:hAnsi="Segoe UI" w:cs="Segoe UI"/>
                <w:color w:val="1A2029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414F" w14:textId="77777777" w:rsidR="009B1F8C" w:rsidRPr="0037450D" w:rsidRDefault="009B1F8C" w:rsidP="009B1F8C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数据转换：</w:t>
            </w:r>
          </w:p>
          <w:p w14:paraId="52DE6F2E" w14:textId="77777777" w:rsidR="009B1F8C" w:rsidRPr="0037450D" w:rsidRDefault="009B1F8C" w:rsidP="009B1F8C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将原始数据转换为统一的格式，如</w:t>
            </w:r>
            <w:r w:rsidRPr="0037450D">
              <w:rPr>
                <w:rFonts w:ascii="仿宋" w:eastAsia="仿宋" w:hAnsi="仿宋" w:cs="宋体"/>
                <w:sz w:val="21"/>
                <w:szCs w:val="21"/>
              </w:rPr>
              <w:t>JSON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Pr="0037450D">
              <w:rPr>
                <w:rFonts w:ascii="仿宋" w:eastAsia="仿宋" w:hAnsi="仿宋" w:cs="宋体"/>
                <w:sz w:val="21"/>
                <w:szCs w:val="21"/>
              </w:rPr>
              <w:t>CSV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或特定的时空数据格式。</w:t>
            </w:r>
          </w:p>
          <w:p w14:paraId="5C303848" w14:textId="645E5D5A" w:rsidR="009B1F8C" w:rsidRPr="0037450D" w:rsidRDefault="009B1F8C" w:rsidP="009B1F8C">
            <w:pPr>
              <w:pStyle w:val="p1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标准化数据，例如将地理坐标转换为统一的坐标系。</w:t>
            </w:r>
          </w:p>
        </w:tc>
      </w:tr>
      <w:tr w:rsidR="009B1F8C" w14:paraId="520B7C31" w14:textId="77777777" w:rsidTr="0037450D">
        <w:trPr>
          <w:trHeight w:val="4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3A8C" w14:textId="403EA89E" w:rsidR="009B1F8C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Cs w:val="21"/>
                <w:lang w:bidi="ar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1C343" w14:textId="77777777" w:rsidR="009B1F8C" w:rsidRPr="0037450D" w:rsidRDefault="009B1F8C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8FDF" w14:textId="77777777" w:rsidR="009B1F8C" w:rsidRPr="0037450D" w:rsidRDefault="009B1F8C" w:rsidP="009B1F8C">
            <w:pPr>
              <w:pStyle w:val="3"/>
              <w:shd w:val="clear" w:color="auto" w:fill="FFFFFF"/>
              <w:spacing w:before="360" w:after="240"/>
              <w:textAlignment w:val="baseline"/>
              <w:rPr>
                <w:rFonts w:ascii="Segoe UI" w:hAnsi="Segoe UI" w:cs="Segoe UI"/>
                <w:color w:val="1A2029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2637" w14:textId="77777777" w:rsidR="009B1F8C" w:rsidRPr="0037450D" w:rsidRDefault="009B1F8C" w:rsidP="009B1F8C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数据聚合：</w:t>
            </w:r>
          </w:p>
          <w:p w14:paraId="62683022" w14:textId="5C9CE22E" w:rsidR="009B1F8C" w:rsidRPr="0037450D" w:rsidRDefault="009B1F8C" w:rsidP="009B1F8C">
            <w:pPr>
              <w:pStyle w:val="p1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根据时间、空间或特定属性对数据进行聚合，以降低数据量，便于可视化</w:t>
            </w:r>
            <w:r w:rsidR="0037450D" w:rsidRPr="0037450D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</w:tc>
      </w:tr>
      <w:tr w:rsidR="007507CD" w14:paraId="05EA9A9E" w14:textId="77777777" w:rsidTr="0037450D">
        <w:trPr>
          <w:trHeight w:val="120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21FA" w14:textId="64E69AAE" w:rsidR="007507CD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szCs w:val="21"/>
              </w:rPr>
              <w:t>11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41B5" w14:textId="77777777" w:rsidR="007507CD" w:rsidRPr="0037450D" w:rsidRDefault="007507CD">
            <w:pPr>
              <w:jc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442F" w14:textId="77777777" w:rsidR="009B1F8C" w:rsidRPr="0037450D" w:rsidRDefault="009B1F8C" w:rsidP="00BA12DE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可视化展示</w:t>
            </w:r>
          </w:p>
          <w:p w14:paraId="4939A2A8" w14:textId="2C50CF3E" w:rsidR="007507CD" w:rsidRPr="0037450D" w:rsidRDefault="007507CD" w:rsidP="00BA12DE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E212" w14:textId="099DD8C8" w:rsidR="007507CD" w:rsidRPr="0037450D" w:rsidRDefault="00BA12DE" w:rsidP="00BA12DE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根据不同的形式数据，选择二维</w:t>
            </w:r>
            <w:r w:rsidRPr="0037450D">
              <w:rPr>
                <w:rFonts w:ascii="Calibri" w:eastAsia="仿宋" w:hAnsi="Calibri" w:cs="Calibri"/>
                <w:sz w:val="21"/>
                <w:szCs w:val="21"/>
              </w:rPr>
              <w:t> 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时间序列展现展示 或者三维地理路径展示</w:t>
            </w:r>
            <w:r w:rsidR="0037450D" w:rsidRPr="0037450D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</w:tc>
      </w:tr>
      <w:tr w:rsidR="007507CD" w14:paraId="334F2BE1" w14:textId="77777777" w:rsidTr="0037450D">
        <w:trPr>
          <w:trHeight w:val="4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FF36" w14:textId="3F89919F" w:rsidR="007507CD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szCs w:val="21"/>
              </w:rPr>
              <w:t>12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895E" w14:textId="05C04D3C" w:rsidR="007507CD" w:rsidRPr="0037450D" w:rsidRDefault="009D7A90" w:rsidP="00330822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专题信息可视化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B151" w14:textId="61F5AADC" w:rsidR="007507CD" w:rsidRPr="0037450D" w:rsidRDefault="00B60FCE" w:rsidP="00B60FCE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专题提取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45EB" w14:textId="07922183" w:rsidR="007507CD" w:rsidRPr="0037450D" w:rsidRDefault="00B60FCE" w:rsidP="00B60FCE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根据数据类型模型，提取专题类别</w:t>
            </w:r>
            <w:r w:rsidR="0037450D" w:rsidRPr="0037450D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</w:tc>
      </w:tr>
      <w:tr w:rsidR="00B60FCE" w14:paraId="4986D3B5" w14:textId="77777777" w:rsidTr="0037450D">
        <w:trPr>
          <w:trHeight w:val="4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129A" w14:textId="0BF88844" w:rsidR="00B60FCE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szCs w:val="21"/>
              </w:rPr>
              <w:t>13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A32B" w14:textId="77777777" w:rsidR="00B60FCE" w:rsidRPr="0037450D" w:rsidRDefault="00B60FCE" w:rsidP="00B60FCE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80F7" w14:textId="43EABC3B" w:rsidR="00B60FCE" w:rsidRPr="0037450D" w:rsidRDefault="00B60FCE" w:rsidP="00B60FCE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创建可视化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3D21" w14:textId="0C1C628E" w:rsidR="00B60FCE" w:rsidRPr="0037450D" w:rsidRDefault="00B60FCE" w:rsidP="00B60FCE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数据处理收集清洗转换</w:t>
            </w:r>
            <w:r w:rsidR="0037450D" w:rsidRPr="0037450D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</w:tc>
      </w:tr>
      <w:tr w:rsidR="00B60FCE" w14:paraId="46A0C8A0" w14:textId="77777777" w:rsidTr="0037450D">
        <w:trPr>
          <w:trHeight w:val="4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B3D9" w14:textId="57154E5C" w:rsidR="00B60FCE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szCs w:val="21"/>
              </w:rPr>
              <w:t>14</w:t>
            </w: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77A8" w14:textId="77777777" w:rsidR="00B60FCE" w:rsidRPr="0037450D" w:rsidRDefault="00B60FCE" w:rsidP="00B60FCE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2A1E" w14:textId="0638BC21" w:rsidR="00B60FCE" w:rsidRPr="0037450D" w:rsidRDefault="00B60FCE" w:rsidP="00B60FCE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A2AE" w14:textId="37FD8B66" w:rsidR="00B60FCE" w:rsidRPr="0037450D" w:rsidRDefault="00B60FCE" w:rsidP="00B60FCE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采用形图、折线图、散点图、地图等形式展示标签数据</w:t>
            </w:r>
            <w:r w:rsidR="0037450D" w:rsidRPr="0037450D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</w:tc>
      </w:tr>
      <w:tr w:rsidR="0045477B" w14:paraId="28D199B7" w14:textId="77777777" w:rsidTr="0037450D">
        <w:trPr>
          <w:trHeight w:val="4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216D" w14:textId="383183E1" w:rsidR="0045477B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14C2" w14:textId="1F723B0C" w:rsidR="0045477B" w:rsidRPr="0037450D" w:rsidRDefault="0045477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7450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轨迹预测分析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DBDD" w14:textId="77777777" w:rsidR="0045477B" w:rsidRPr="0037450D" w:rsidRDefault="0045477B" w:rsidP="0045477B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Calibri" w:eastAsia="仿宋" w:hAnsi="Calibri" w:cs="Calibri"/>
                <w:sz w:val="21"/>
                <w:szCs w:val="21"/>
              </w:rPr>
              <w:t> 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特征工程</w:t>
            </w:r>
          </w:p>
          <w:p w14:paraId="2D003F3A" w14:textId="77FF87DB" w:rsidR="0045477B" w:rsidRPr="0037450D" w:rsidRDefault="0045477B" w:rsidP="0045477B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FA2E" w14:textId="77777777" w:rsidR="0045477B" w:rsidRPr="0037450D" w:rsidRDefault="0045477B" w:rsidP="0045477B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特征提取：从原始轨迹数据中提取有助于预测的特征，如历史位置、速度、方向、时间间隔等。</w:t>
            </w:r>
          </w:p>
          <w:p w14:paraId="7D866B5C" w14:textId="033657C8" w:rsidR="0045477B" w:rsidRPr="0037450D" w:rsidRDefault="0045477B" w:rsidP="0045477B">
            <w:pPr>
              <w:pStyle w:val="p1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特征选择：使用相关性分析、信息增益等方法选择对预测最有用的特征。</w:t>
            </w:r>
          </w:p>
        </w:tc>
      </w:tr>
      <w:tr w:rsidR="0045477B" w14:paraId="148C8EC0" w14:textId="77777777" w:rsidTr="0037450D">
        <w:trPr>
          <w:trHeight w:val="4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CD89" w14:textId="4B47C8AD" w:rsidR="0045477B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C241" w14:textId="77777777" w:rsidR="0045477B" w:rsidRPr="0037450D" w:rsidRDefault="0045477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9499" w14:textId="77777777" w:rsidR="0045477B" w:rsidRPr="0037450D" w:rsidRDefault="0045477B" w:rsidP="0045477B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模型选择与训练</w:t>
            </w:r>
          </w:p>
          <w:p w14:paraId="59902E60" w14:textId="1B6F985D" w:rsidR="0045477B" w:rsidRPr="0037450D" w:rsidRDefault="0045477B" w:rsidP="0045477B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EEE5" w14:textId="14D9892C" w:rsidR="0045477B" w:rsidRPr="0037450D" w:rsidRDefault="0045477B" w:rsidP="0045477B">
            <w:pPr>
              <w:pStyle w:val="p1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选择模型：根据问题特点选择合适的预测模型，如线性回归、时间序列模型、机器学习模型、深度学习模型。</w:t>
            </w:r>
          </w:p>
        </w:tc>
      </w:tr>
      <w:tr w:rsidR="0045477B" w14:paraId="12106E01" w14:textId="77777777" w:rsidTr="0037450D">
        <w:trPr>
          <w:trHeight w:val="4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2122" w14:textId="09522262" w:rsidR="0045477B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F6D4" w14:textId="77777777" w:rsidR="0045477B" w:rsidRPr="0037450D" w:rsidRDefault="0045477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2F5C" w14:textId="77777777" w:rsidR="0045477B" w:rsidRPr="0037450D" w:rsidRDefault="0045477B" w:rsidP="0045477B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9825" w14:textId="78700A8A" w:rsidR="0045477B" w:rsidRPr="0037450D" w:rsidRDefault="0045477B" w:rsidP="0045477B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模型训练：使用历史轨迹数据对模型进行训练，调整模型参数以优化性能</w:t>
            </w:r>
            <w:r w:rsidR="0037450D" w:rsidRPr="0037450D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</w:tc>
      </w:tr>
      <w:tr w:rsidR="0045477B" w14:paraId="7DDE52B3" w14:textId="77777777" w:rsidTr="0037450D">
        <w:trPr>
          <w:trHeight w:val="4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CEDA" w14:textId="58960B10" w:rsidR="0045477B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Cs w:val="21"/>
                <w:lang w:bidi="ar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5E07" w14:textId="77777777" w:rsidR="0045477B" w:rsidRPr="0037450D" w:rsidRDefault="0045477B">
            <w:pPr>
              <w:jc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DBD3" w14:textId="77777777" w:rsidR="0045477B" w:rsidRPr="0037450D" w:rsidRDefault="0045477B" w:rsidP="0045477B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Calibri" w:eastAsia="仿宋" w:hAnsi="Calibri" w:cs="Calibri"/>
                <w:sz w:val="21"/>
                <w:szCs w:val="21"/>
              </w:rPr>
              <w:t> </w:t>
            </w: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预测与评估</w:t>
            </w:r>
          </w:p>
          <w:p w14:paraId="6D3F34C4" w14:textId="77777777" w:rsidR="0045477B" w:rsidRPr="0037450D" w:rsidRDefault="0045477B" w:rsidP="0045477B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7615" w14:textId="77777777" w:rsidR="0045477B" w:rsidRPr="0037450D" w:rsidRDefault="0045477B" w:rsidP="0045477B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轨迹预测：使用训练好的模型对新的或未知的轨迹数据进行预测。</w:t>
            </w:r>
          </w:p>
          <w:p w14:paraId="46B5B1B6" w14:textId="77777777" w:rsidR="0045477B" w:rsidRPr="0037450D" w:rsidRDefault="0045477B" w:rsidP="0045477B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lastRenderedPageBreak/>
              <w:t>结果评估：通过比较预测轨迹与实际轨迹，使用误差指标（如均方误差、平均绝对误差等）评估模型性能。</w:t>
            </w:r>
          </w:p>
          <w:p w14:paraId="2CD837B8" w14:textId="77777777" w:rsidR="0045477B" w:rsidRPr="0037450D" w:rsidRDefault="0045477B" w:rsidP="0045477B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45477B" w14:paraId="45EEC27E" w14:textId="77777777" w:rsidTr="0037450D">
        <w:trPr>
          <w:trHeight w:val="72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42D1" w14:textId="3F9D944F" w:rsidR="0045477B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kern w:val="0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11D6" w14:textId="334EDFFC" w:rsidR="0045477B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kern w:val="0"/>
                <w:szCs w:val="21"/>
                <w:lang w:bidi="ar"/>
              </w:rPr>
              <w:t>模拟推演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0447" w14:textId="57BEEBB0" w:rsidR="0045477B" w:rsidRPr="0037450D" w:rsidRDefault="0045477B" w:rsidP="0045477B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平台交互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E0D9" w14:textId="19A655F0" w:rsidR="0045477B" w:rsidRPr="0037450D" w:rsidRDefault="0045477B" w:rsidP="0045477B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实现用户与模拟平台的交互功能，如参数设置、场景控制等</w:t>
            </w:r>
            <w:r w:rsidR="0037450D" w:rsidRPr="0037450D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</w:tc>
      </w:tr>
      <w:tr w:rsidR="0045477B" w14:paraId="3B97CF20" w14:textId="77777777" w:rsidTr="0037450D">
        <w:trPr>
          <w:trHeight w:val="72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3953" w14:textId="78248A33" w:rsidR="0045477B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Cs w:val="21"/>
                <w:lang w:bidi="ar"/>
              </w:rPr>
            </w:pPr>
            <w:r w:rsidRPr="0037450D">
              <w:rPr>
                <w:rFonts w:ascii="Times New Roman" w:eastAsia="仿宋" w:hAnsi="Times New Roman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CD3E" w14:textId="77777777" w:rsidR="0045477B" w:rsidRPr="0037450D" w:rsidRDefault="0045477B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7DD2" w14:textId="5F68CF1F" w:rsidR="0045477B" w:rsidRPr="0037450D" w:rsidRDefault="0045477B" w:rsidP="0045477B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结果展示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AF45" w14:textId="1D3B9B40" w:rsidR="0045477B" w:rsidRPr="0037450D" w:rsidRDefault="0045477B" w:rsidP="0045477B">
            <w:pPr>
              <w:pStyle w:val="p1"/>
              <w:rPr>
                <w:rFonts w:ascii="仿宋" w:eastAsia="仿宋" w:hAnsi="仿宋" w:cs="宋体"/>
                <w:sz w:val="21"/>
                <w:szCs w:val="21"/>
              </w:rPr>
            </w:pPr>
            <w:r w:rsidRPr="0037450D">
              <w:rPr>
                <w:rFonts w:ascii="仿宋" w:eastAsia="仿宋" w:hAnsi="仿宋" w:cs="宋体" w:hint="eastAsia"/>
                <w:sz w:val="21"/>
                <w:szCs w:val="21"/>
              </w:rPr>
              <w:t>开发数据可视化模块，展示模拟结果</w:t>
            </w:r>
            <w:r w:rsidR="0037450D" w:rsidRPr="0037450D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</w:tc>
      </w:tr>
    </w:tbl>
    <w:p w14:paraId="27C6EDE1" w14:textId="77777777" w:rsidR="0037450D" w:rsidRDefault="0037450D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</w:p>
    <w:p w14:paraId="5B53D3C8" w14:textId="77057784" w:rsidR="007507CD" w:rsidRDefault="00000000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二、要求</w:t>
      </w:r>
    </w:p>
    <w:p w14:paraId="39F08363" w14:textId="77777777" w:rsidR="007507CD" w:rsidRDefault="00000000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1.</w:t>
      </w:r>
      <w:r>
        <w:rPr>
          <w:rFonts w:ascii="Times New Roman" w:eastAsia="仿宋" w:hAnsi="Times New Roman" w:cs="仿宋" w:hint="eastAsia"/>
          <w:sz w:val="30"/>
          <w:szCs w:val="30"/>
        </w:rPr>
        <w:t>时间要求</w:t>
      </w:r>
    </w:p>
    <w:p w14:paraId="5AED3DBC" w14:textId="51EFF432" w:rsidR="007507CD" w:rsidRDefault="00000000">
      <w:pPr>
        <w:spacing w:line="360" w:lineRule="auto"/>
        <w:ind w:firstLineChars="200" w:firstLine="600"/>
        <w:rPr>
          <w:rFonts w:ascii="Times New Roman" w:eastAsia="仿宋" w:hAnsi="Times New Roman" w:cs="仿宋" w:hint="eastAsia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要求</w:t>
      </w:r>
      <w:r w:rsidRPr="008F446F">
        <w:rPr>
          <w:rFonts w:ascii="Times New Roman" w:eastAsia="仿宋" w:hAnsi="Times New Roman" w:cs="仿宋" w:hint="eastAsia"/>
          <w:sz w:val="30"/>
          <w:szCs w:val="30"/>
        </w:rPr>
        <w:t>202</w:t>
      </w:r>
      <w:r w:rsidR="00320E7A" w:rsidRPr="008F446F">
        <w:rPr>
          <w:rFonts w:ascii="Times New Roman" w:eastAsia="仿宋" w:hAnsi="Times New Roman" w:cs="仿宋" w:hint="eastAsia"/>
          <w:sz w:val="30"/>
          <w:szCs w:val="30"/>
        </w:rPr>
        <w:t>4</w:t>
      </w:r>
      <w:r w:rsidRPr="008F446F">
        <w:rPr>
          <w:rFonts w:ascii="Times New Roman" w:eastAsia="仿宋" w:hAnsi="Times New Roman" w:cs="仿宋" w:hint="eastAsia"/>
          <w:sz w:val="30"/>
          <w:szCs w:val="30"/>
        </w:rPr>
        <w:t>年</w:t>
      </w:r>
      <w:r w:rsidR="00320E7A" w:rsidRPr="008F446F">
        <w:rPr>
          <w:rFonts w:ascii="Times New Roman" w:eastAsia="仿宋" w:hAnsi="Times New Roman" w:cs="仿宋" w:hint="eastAsia"/>
          <w:sz w:val="30"/>
          <w:szCs w:val="30"/>
        </w:rPr>
        <w:t>8</w:t>
      </w:r>
      <w:r w:rsidRPr="008F446F">
        <w:rPr>
          <w:rFonts w:ascii="Times New Roman" w:eastAsia="仿宋" w:hAnsi="Times New Roman" w:cs="仿宋" w:hint="eastAsia"/>
          <w:sz w:val="30"/>
          <w:szCs w:val="30"/>
        </w:rPr>
        <w:t>月</w:t>
      </w:r>
      <w:r w:rsidR="00660202">
        <w:rPr>
          <w:rFonts w:ascii="Times New Roman" w:eastAsia="仿宋" w:hAnsi="Times New Roman" w:cs="仿宋" w:hint="eastAsia"/>
          <w:sz w:val="30"/>
          <w:szCs w:val="30"/>
        </w:rPr>
        <w:t>9</w:t>
      </w:r>
      <w:r w:rsidRPr="008F446F">
        <w:rPr>
          <w:rFonts w:ascii="Times New Roman" w:eastAsia="仿宋" w:hAnsi="Times New Roman" w:cs="仿宋" w:hint="eastAsia"/>
          <w:sz w:val="30"/>
          <w:szCs w:val="30"/>
        </w:rPr>
        <w:t>日</w:t>
      </w:r>
      <w:r w:rsidRPr="008F446F">
        <w:rPr>
          <w:rFonts w:ascii="Times New Roman" w:eastAsia="仿宋" w:hAnsi="Times New Roman" w:cs="仿宋" w:hint="eastAsia"/>
          <w:sz w:val="30"/>
          <w:szCs w:val="30"/>
        </w:rPr>
        <w:t>-202</w:t>
      </w:r>
      <w:r w:rsidR="00F5208D" w:rsidRPr="008F446F">
        <w:rPr>
          <w:rFonts w:ascii="Times New Roman" w:eastAsia="仿宋" w:hAnsi="Times New Roman" w:cs="仿宋" w:hint="eastAsia"/>
          <w:sz w:val="30"/>
          <w:szCs w:val="30"/>
        </w:rPr>
        <w:t>4</w:t>
      </w:r>
      <w:r w:rsidRPr="008F446F">
        <w:rPr>
          <w:rFonts w:ascii="Times New Roman" w:eastAsia="仿宋" w:hAnsi="Times New Roman" w:cs="仿宋" w:hint="eastAsia"/>
          <w:sz w:val="30"/>
          <w:szCs w:val="30"/>
        </w:rPr>
        <w:t>年</w:t>
      </w:r>
      <w:r w:rsidRPr="008F446F">
        <w:rPr>
          <w:rFonts w:ascii="Times New Roman" w:eastAsia="仿宋" w:hAnsi="Times New Roman" w:cs="仿宋" w:hint="eastAsia"/>
          <w:sz w:val="30"/>
          <w:szCs w:val="30"/>
        </w:rPr>
        <w:t>1</w:t>
      </w:r>
      <w:r w:rsidR="00F5208D" w:rsidRPr="008F446F">
        <w:rPr>
          <w:rFonts w:ascii="Times New Roman" w:eastAsia="仿宋" w:hAnsi="Times New Roman" w:cs="仿宋" w:hint="eastAsia"/>
          <w:sz w:val="30"/>
          <w:szCs w:val="30"/>
        </w:rPr>
        <w:t>0</w:t>
      </w:r>
      <w:r w:rsidRPr="008F446F">
        <w:rPr>
          <w:rFonts w:ascii="Times New Roman" w:eastAsia="仿宋" w:hAnsi="Times New Roman" w:cs="仿宋" w:hint="eastAsia"/>
          <w:sz w:val="30"/>
          <w:szCs w:val="30"/>
        </w:rPr>
        <w:t>月</w:t>
      </w:r>
      <w:r w:rsidR="00F5208D" w:rsidRPr="008F446F">
        <w:rPr>
          <w:rFonts w:ascii="Times New Roman" w:eastAsia="仿宋" w:hAnsi="Times New Roman" w:cs="仿宋" w:hint="eastAsia"/>
          <w:sz w:val="30"/>
          <w:szCs w:val="30"/>
        </w:rPr>
        <w:t>8</w:t>
      </w:r>
      <w:r w:rsidRPr="008F446F">
        <w:rPr>
          <w:rFonts w:ascii="Times New Roman" w:eastAsia="仿宋" w:hAnsi="Times New Roman" w:cs="仿宋" w:hint="eastAsia"/>
          <w:sz w:val="30"/>
          <w:szCs w:val="30"/>
        </w:rPr>
        <w:t>日</w:t>
      </w:r>
      <w:r w:rsidRPr="008F446F">
        <w:rPr>
          <w:rFonts w:ascii="Times New Roman" w:eastAsia="仿宋" w:hAnsi="Times New Roman" w:cs="仿宋"/>
          <w:sz w:val="30"/>
          <w:szCs w:val="30"/>
        </w:rPr>
        <w:t>期间</w:t>
      </w:r>
      <w:r>
        <w:rPr>
          <w:rFonts w:ascii="Times New Roman" w:eastAsia="仿宋" w:hAnsi="Times New Roman" w:cs="仿宋" w:hint="eastAsia"/>
          <w:sz w:val="30"/>
          <w:szCs w:val="30"/>
        </w:rPr>
        <w:t>驻场开发</w:t>
      </w:r>
      <w:r>
        <w:rPr>
          <w:rFonts w:ascii="Times New Roman" w:eastAsia="仿宋" w:hAnsi="Times New Roman" w:cs="仿宋"/>
          <w:sz w:val="30"/>
          <w:szCs w:val="30"/>
        </w:rPr>
        <w:t>，</w:t>
      </w:r>
      <w:r w:rsidR="008F446F">
        <w:rPr>
          <w:rFonts w:ascii="Times New Roman" w:eastAsia="仿宋" w:hAnsi="Times New Roman" w:cs="仿宋" w:hint="eastAsia"/>
          <w:sz w:val="30"/>
          <w:szCs w:val="30"/>
        </w:rPr>
        <w:t>并于</w:t>
      </w:r>
      <w:r w:rsidR="008F446F">
        <w:rPr>
          <w:rFonts w:ascii="Times New Roman" w:eastAsia="仿宋" w:hAnsi="Times New Roman" w:cs="仿宋" w:hint="eastAsia"/>
          <w:sz w:val="30"/>
          <w:szCs w:val="30"/>
        </w:rPr>
        <w:t>2024</w:t>
      </w:r>
      <w:r w:rsidR="008F446F">
        <w:rPr>
          <w:rFonts w:ascii="Times New Roman" w:eastAsia="仿宋" w:hAnsi="Times New Roman" w:cs="仿宋" w:hint="eastAsia"/>
          <w:sz w:val="30"/>
          <w:szCs w:val="30"/>
        </w:rPr>
        <w:t>年</w:t>
      </w:r>
      <w:r w:rsidR="008F446F">
        <w:rPr>
          <w:rFonts w:ascii="Times New Roman" w:eastAsia="仿宋" w:hAnsi="Times New Roman" w:cs="仿宋" w:hint="eastAsia"/>
          <w:sz w:val="30"/>
          <w:szCs w:val="30"/>
        </w:rPr>
        <w:t>10</w:t>
      </w:r>
      <w:r w:rsidR="008F446F">
        <w:rPr>
          <w:rFonts w:ascii="Times New Roman" w:eastAsia="仿宋" w:hAnsi="Times New Roman" w:cs="仿宋" w:hint="eastAsia"/>
          <w:sz w:val="30"/>
          <w:szCs w:val="30"/>
        </w:rPr>
        <w:t>月</w:t>
      </w:r>
      <w:r w:rsidR="008F446F">
        <w:rPr>
          <w:rFonts w:ascii="Times New Roman" w:eastAsia="仿宋" w:hAnsi="Times New Roman" w:cs="仿宋" w:hint="eastAsia"/>
          <w:sz w:val="30"/>
          <w:szCs w:val="30"/>
        </w:rPr>
        <w:t>15</w:t>
      </w:r>
      <w:r w:rsidR="008F446F">
        <w:rPr>
          <w:rFonts w:ascii="Times New Roman" w:eastAsia="仿宋" w:hAnsi="Times New Roman" w:cs="仿宋" w:hint="eastAsia"/>
          <w:sz w:val="30"/>
          <w:szCs w:val="30"/>
        </w:rPr>
        <w:t>日前完成系统测试、部署。</w:t>
      </w:r>
    </w:p>
    <w:p w14:paraId="00B42A31" w14:textId="77777777" w:rsidR="007507CD" w:rsidRDefault="00000000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2.</w:t>
      </w:r>
      <w:r>
        <w:rPr>
          <w:rFonts w:ascii="Times New Roman" w:eastAsia="仿宋" w:hAnsi="Times New Roman" w:cs="仿宋" w:hint="eastAsia"/>
          <w:sz w:val="30"/>
          <w:szCs w:val="30"/>
        </w:rPr>
        <w:t>产出要求</w:t>
      </w:r>
    </w:p>
    <w:p w14:paraId="1AC33F6B" w14:textId="77777777" w:rsidR="007507CD" w:rsidRDefault="00000000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sz w:val="30"/>
          <w:szCs w:val="30"/>
        </w:rPr>
        <w:t>1</w:t>
      </w:r>
      <w:r>
        <w:rPr>
          <w:rFonts w:ascii="Times New Roman" w:eastAsia="仿宋" w:hAnsi="Times New Roman" w:cs="仿宋" w:hint="eastAsia"/>
          <w:sz w:val="30"/>
          <w:szCs w:val="30"/>
        </w:rPr>
        <w:t>）开发源码</w:t>
      </w:r>
      <w:r>
        <w:rPr>
          <w:rFonts w:ascii="Times New Roman" w:eastAsia="仿宋" w:hAnsi="Times New Roman" w:cs="仿宋"/>
          <w:sz w:val="30"/>
          <w:szCs w:val="30"/>
        </w:rPr>
        <w:t>；</w:t>
      </w:r>
    </w:p>
    <w:p w14:paraId="4F64A664" w14:textId="77777777" w:rsidR="007507CD" w:rsidRDefault="00000000">
      <w:pPr>
        <w:spacing w:line="360" w:lineRule="auto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sz w:val="30"/>
          <w:szCs w:val="30"/>
        </w:rPr>
        <w:t>2</w:t>
      </w:r>
      <w:r>
        <w:rPr>
          <w:rFonts w:ascii="Times New Roman" w:eastAsia="仿宋" w:hAnsi="Times New Roman" w:cs="仿宋" w:hint="eastAsia"/>
          <w:sz w:val="30"/>
          <w:szCs w:val="30"/>
        </w:rPr>
        <w:t>）标准过程产物：里程碑计划表、团队干系人表、概要设计说明书、业务分析报告、需求规格说明书、详细设计说明书、模块功能点设计文档、需求变更明细单、会议记录、项目周报、阶段性总结报告、测试需求分析报告、测试计划、测试用例、性能测试报告、软件功能测试报告、进度确认单、操作手册、初验功能确认、试运行报告、</w:t>
      </w:r>
      <w:r>
        <w:rPr>
          <w:rFonts w:ascii="Times New Roman" w:eastAsia="仿宋" w:hAnsi="Times New Roman" w:cs="仿宋" w:hint="eastAsia"/>
          <w:sz w:val="30"/>
          <w:szCs w:val="30"/>
        </w:rPr>
        <w:t>Bug</w:t>
      </w:r>
      <w:r>
        <w:rPr>
          <w:rFonts w:ascii="Times New Roman" w:eastAsia="仿宋" w:hAnsi="Times New Roman" w:cs="仿宋" w:hint="eastAsia"/>
          <w:sz w:val="30"/>
          <w:szCs w:val="30"/>
        </w:rPr>
        <w:t>清单、验收汇报胶片、工程款支付申请表、各类报审表（上线验收申请、需求变更、项目团队成员、项目周报、计划、概要设计文件、业务分析报告、模块功能点设计、详细设计、需求规格说明、汇报材料、测试报告、操作手册、会议记录、进度确认、延期申请等）</w:t>
      </w:r>
    </w:p>
    <w:p w14:paraId="15757C97" w14:textId="0256F5B8" w:rsidR="007507CD" w:rsidRPr="00E65A8C" w:rsidRDefault="00000000" w:rsidP="00E65A8C">
      <w:pPr>
        <w:spacing w:line="360" w:lineRule="auto"/>
        <w:ind w:firstLineChars="200" w:firstLine="600"/>
        <w:rPr>
          <w:rFonts w:ascii="Times New Roman" w:eastAsia="仿宋" w:hAnsi="Times New Roman" w:cs="仿宋" w:hint="eastAsia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lastRenderedPageBreak/>
        <w:t>（产出依据实际情况可能出现调整，以实施过程中甲方最终要求为准。）</w:t>
      </w:r>
    </w:p>
    <w:p w14:paraId="573961AE" w14:textId="77777777" w:rsidR="007507CD" w:rsidRDefault="00000000">
      <w:pPr>
        <w:spacing w:line="360" w:lineRule="auto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3.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技术及能力要求</w:t>
      </w:r>
    </w:p>
    <w:p w14:paraId="4F652C39" w14:textId="77777777" w:rsidR="007507CD" w:rsidRDefault="00000000">
      <w:pPr>
        <w:spacing w:line="360" w:lineRule="auto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1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）后端研发</w:t>
      </w:r>
    </w:p>
    <w:p w14:paraId="775E62A4" w14:textId="77777777" w:rsidR="007507CD" w:rsidRDefault="00000000">
      <w:pPr>
        <w:spacing w:line="360" w:lineRule="auto"/>
        <w:ind w:firstLineChars="200" w:firstLine="60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技术框架：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Spring 3.X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以上、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springboot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mybatis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mybatis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-plus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mySQL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redis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layui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html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css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javaScript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。</w:t>
      </w:r>
    </w:p>
    <w:p w14:paraId="105D4BE3" w14:textId="7978C80D" w:rsidR="007507CD" w:rsidRDefault="00000000" w:rsidP="00E65A8C">
      <w:pPr>
        <w:spacing w:line="360" w:lineRule="auto"/>
        <w:ind w:firstLineChars="200" w:firstLine="60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支持环境：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centos 7.5 x64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JDK8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nginx 1.4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proofErr w:type="spellStart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mysql</w:t>
      </w:r>
      <w:proofErr w:type="spellEnd"/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 xml:space="preserve"> 5.7.28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hadoop2.6.4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hive1.2.1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。</w:t>
      </w:r>
    </w:p>
    <w:p w14:paraId="663503D4" w14:textId="77777777" w:rsidR="007507CD" w:rsidRDefault="00000000">
      <w:pPr>
        <w:spacing w:line="360" w:lineRule="auto"/>
        <w:ind w:firstLineChars="200" w:firstLine="60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2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）测试</w:t>
      </w:r>
    </w:p>
    <w:p w14:paraId="39D8824B" w14:textId="41CCADAD" w:rsidR="007507CD" w:rsidRDefault="00000000" w:rsidP="00012110">
      <w:pPr>
        <w:spacing w:line="360" w:lineRule="auto"/>
        <w:ind w:firstLineChars="200" w:firstLine="600"/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技术框架：有</w:t>
      </w:r>
      <w:r w:rsidR="00012110"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时空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大数据相关测试经验。</w:t>
      </w:r>
    </w:p>
    <w:p w14:paraId="420B392F" w14:textId="77777777" w:rsidR="007507CD" w:rsidRDefault="00000000">
      <w:pPr>
        <w:numPr>
          <w:ilvl w:val="0"/>
          <w:numId w:val="1"/>
        </w:numPr>
        <w:spacing w:line="360" w:lineRule="auto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投标要求</w:t>
      </w:r>
    </w:p>
    <w:p w14:paraId="439D93EB" w14:textId="77777777" w:rsidR="007507CD" w:rsidRDefault="00000000">
      <w:pPr>
        <w:pStyle w:val="1"/>
        <w:spacing w:line="360" w:lineRule="auto"/>
        <w:ind w:firstLineChars="0" w:firstLine="0"/>
        <w:jc w:val="left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1.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时间</w:t>
      </w:r>
    </w:p>
    <w:p w14:paraId="0F408207" w14:textId="07D8C5DB" w:rsidR="007507CD" w:rsidRDefault="00000000">
      <w:pPr>
        <w:ind w:firstLineChars="200" w:firstLine="600"/>
        <w:rPr>
          <w:rFonts w:ascii="Times New Roman" w:eastAsia="仿宋" w:hAnsi="Times New Roman" w:cs="仿宋"/>
          <w:bCs/>
          <w:sz w:val="30"/>
          <w:szCs w:val="30"/>
        </w:rPr>
      </w:pPr>
      <w:r>
        <w:rPr>
          <w:rFonts w:ascii="Times New Roman" w:eastAsia="仿宋" w:hAnsi="Times New Roman" w:cs="仿宋" w:hint="eastAsia"/>
          <w:bCs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1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）报名确认</w:t>
      </w:r>
      <w:r w:rsidRPr="00DE5B4A">
        <w:rPr>
          <w:rFonts w:ascii="Times New Roman" w:eastAsia="仿宋" w:hAnsi="Times New Roman" w:cs="仿宋" w:hint="eastAsia"/>
          <w:bCs/>
          <w:sz w:val="30"/>
          <w:szCs w:val="30"/>
        </w:rPr>
        <w:t>并提交保密协议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：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202</w:t>
      </w:r>
      <w:r w:rsidR="008B55A5">
        <w:rPr>
          <w:rFonts w:ascii="Times New Roman" w:eastAsia="仿宋" w:hAnsi="Times New Roman" w:cs="仿宋" w:hint="eastAsia"/>
          <w:bCs/>
          <w:sz w:val="30"/>
          <w:szCs w:val="30"/>
        </w:rPr>
        <w:t>4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年</w:t>
      </w:r>
      <w:r w:rsidR="008B55A5">
        <w:rPr>
          <w:rFonts w:ascii="Times New Roman" w:eastAsia="仿宋" w:hAnsi="Times New Roman" w:cs="仿宋" w:hint="eastAsia"/>
          <w:bCs/>
          <w:sz w:val="30"/>
          <w:szCs w:val="30"/>
        </w:rPr>
        <w:t>8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月</w:t>
      </w:r>
      <w:r w:rsidR="008B55A5">
        <w:rPr>
          <w:rFonts w:ascii="Times New Roman" w:eastAsia="仿宋" w:hAnsi="Times New Roman" w:cs="仿宋" w:hint="eastAsia"/>
          <w:bCs/>
          <w:sz w:val="30"/>
          <w:szCs w:val="30"/>
        </w:rPr>
        <w:t>2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日。</w:t>
      </w:r>
    </w:p>
    <w:p w14:paraId="38C91059" w14:textId="787720D4" w:rsidR="007507CD" w:rsidRDefault="00000000">
      <w:pPr>
        <w:ind w:firstLineChars="200" w:firstLine="600"/>
        <w:rPr>
          <w:rFonts w:ascii="Times New Roman" w:eastAsia="仿宋" w:hAnsi="Times New Roman" w:cs="仿宋"/>
          <w:bCs/>
          <w:sz w:val="30"/>
          <w:szCs w:val="30"/>
        </w:rPr>
      </w:pPr>
      <w:r>
        <w:rPr>
          <w:rFonts w:ascii="Times New Roman" w:eastAsia="仿宋" w:hAnsi="Times New Roman" w:cs="仿宋" w:hint="eastAsia"/>
          <w:bCs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2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）投标材料准备及提交：截止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 xml:space="preserve"> 202</w:t>
      </w:r>
      <w:r w:rsidR="008B55A5">
        <w:rPr>
          <w:rFonts w:ascii="Times New Roman" w:eastAsia="仿宋" w:hAnsi="Times New Roman" w:cs="仿宋" w:hint="eastAsia"/>
          <w:bCs/>
          <w:sz w:val="30"/>
          <w:szCs w:val="30"/>
        </w:rPr>
        <w:t>4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年</w:t>
      </w:r>
      <w:r w:rsidR="008B55A5">
        <w:rPr>
          <w:rFonts w:ascii="Times New Roman" w:eastAsia="仿宋" w:hAnsi="Times New Roman" w:cs="仿宋" w:hint="eastAsia"/>
          <w:bCs/>
          <w:sz w:val="30"/>
          <w:szCs w:val="30"/>
        </w:rPr>
        <w:t>8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月</w:t>
      </w:r>
      <w:r w:rsidR="008B55A5">
        <w:rPr>
          <w:rFonts w:ascii="Times New Roman" w:eastAsia="仿宋" w:hAnsi="Times New Roman" w:cs="仿宋" w:hint="eastAsia"/>
          <w:bCs/>
          <w:sz w:val="30"/>
          <w:szCs w:val="30"/>
        </w:rPr>
        <w:t>4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日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24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点。</w:t>
      </w:r>
    </w:p>
    <w:p w14:paraId="1484FCF4" w14:textId="12898B7A" w:rsidR="007507CD" w:rsidRDefault="00000000">
      <w:pPr>
        <w:ind w:firstLineChars="200" w:firstLine="600"/>
        <w:rPr>
          <w:rFonts w:ascii="Times New Roman" w:eastAsia="仿宋" w:hAnsi="Times New Roman" w:cs="仿宋"/>
          <w:bCs/>
          <w:sz w:val="30"/>
          <w:szCs w:val="30"/>
        </w:rPr>
      </w:pPr>
      <w:r>
        <w:rPr>
          <w:rFonts w:ascii="Times New Roman" w:eastAsia="仿宋" w:hAnsi="Times New Roman" w:cs="仿宋" w:hint="eastAsia"/>
          <w:bCs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3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）开标</w:t>
      </w:r>
      <w:r w:rsidR="001B3302">
        <w:rPr>
          <w:rFonts w:ascii="Times New Roman" w:eastAsia="仿宋" w:hAnsi="Times New Roman" w:cs="仿宋" w:hint="eastAsia"/>
          <w:bCs/>
          <w:sz w:val="30"/>
          <w:szCs w:val="30"/>
        </w:rPr>
        <w:t>：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202</w:t>
      </w:r>
      <w:r w:rsidR="001B3302">
        <w:rPr>
          <w:rFonts w:ascii="Times New Roman" w:eastAsia="仿宋" w:hAnsi="Times New Roman" w:cs="仿宋" w:hint="eastAsia"/>
          <w:bCs/>
          <w:sz w:val="30"/>
          <w:szCs w:val="30"/>
        </w:rPr>
        <w:t>4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年</w:t>
      </w:r>
      <w:r w:rsidR="001B3302">
        <w:rPr>
          <w:rFonts w:ascii="Times New Roman" w:eastAsia="仿宋" w:hAnsi="Times New Roman" w:cs="仿宋" w:hint="eastAsia"/>
          <w:bCs/>
          <w:sz w:val="30"/>
          <w:szCs w:val="30"/>
        </w:rPr>
        <w:t>8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月</w:t>
      </w:r>
      <w:r w:rsidR="001B3302">
        <w:rPr>
          <w:rFonts w:ascii="Times New Roman" w:eastAsia="仿宋" w:hAnsi="Times New Roman" w:cs="仿宋" w:hint="eastAsia"/>
          <w:bCs/>
          <w:sz w:val="30"/>
          <w:szCs w:val="30"/>
        </w:rPr>
        <w:t>5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日。</w:t>
      </w:r>
    </w:p>
    <w:p w14:paraId="1A626220" w14:textId="1E14FF5E" w:rsidR="007507CD" w:rsidRDefault="00000000" w:rsidP="008B55A5">
      <w:pPr>
        <w:ind w:firstLineChars="200" w:firstLine="600"/>
        <w:rPr>
          <w:rFonts w:ascii="Times New Roman" w:eastAsia="仿宋" w:hAnsi="Times New Roman" w:cs="仿宋" w:hint="eastAsia"/>
          <w:bCs/>
          <w:sz w:val="30"/>
          <w:szCs w:val="30"/>
        </w:rPr>
      </w:pPr>
      <w:r>
        <w:rPr>
          <w:rFonts w:ascii="Times New Roman" w:eastAsia="仿宋" w:hAnsi="Times New Roman" w:cs="仿宋" w:hint="eastAsia"/>
          <w:bCs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4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）中标公示：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202</w:t>
      </w:r>
      <w:r w:rsidR="00660202">
        <w:rPr>
          <w:rFonts w:ascii="Times New Roman" w:eastAsia="仿宋" w:hAnsi="Times New Roman" w:cs="仿宋" w:hint="eastAsia"/>
          <w:bCs/>
          <w:sz w:val="30"/>
          <w:szCs w:val="30"/>
        </w:rPr>
        <w:t>4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年</w:t>
      </w:r>
      <w:r w:rsidR="00660202">
        <w:rPr>
          <w:rFonts w:ascii="Times New Roman" w:eastAsia="仿宋" w:hAnsi="Times New Roman" w:cs="仿宋" w:hint="eastAsia"/>
          <w:bCs/>
          <w:sz w:val="30"/>
          <w:szCs w:val="30"/>
        </w:rPr>
        <w:t>8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月</w:t>
      </w:r>
      <w:r w:rsidR="00660202">
        <w:rPr>
          <w:rFonts w:ascii="Times New Roman" w:eastAsia="仿宋" w:hAnsi="Times New Roman" w:cs="仿宋" w:hint="eastAsia"/>
          <w:bCs/>
          <w:sz w:val="30"/>
          <w:szCs w:val="30"/>
        </w:rPr>
        <w:t>6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日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-202</w:t>
      </w:r>
      <w:r w:rsidR="00660202">
        <w:rPr>
          <w:rFonts w:ascii="Times New Roman" w:eastAsia="仿宋" w:hAnsi="Times New Roman" w:cs="仿宋" w:hint="eastAsia"/>
          <w:bCs/>
          <w:sz w:val="30"/>
          <w:szCs w:val="30"/>
        </w:rPr>
        <w:t>4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年</w:t>
      </w:r>
      <w:r w:rsidR="00660202">
        <w:rPr>
          <w:rFonts w:ascii="Times New Roman" w:eastAsia="仿宋" w:hAnsi="Times New Roman" w:cs="仿宋" w:hint="eastAsia"/>
          <w:bCs/>
          <w:sz w:val="30"/>
          <w:szCs w:val="30"/>
        </w:rPr>
        <w:t>8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月</w:t>
      </w:r>
      <w:r w:rsidR="00660202">
        <w:rPr>
          <w:rFonts w:ascii="Times New Roman" w:eastAsia="仿宋" w:hAnsi="Times New Roman" w:cs="仿宋" w:hint="eastAsia"/>
          <w:bCs/>
          <w:sz w:val="30"/>
          <w:szCs w:val="30"/>
        </w:rPr>
        <w:t>8</w:t>
      </w:r>
      <w:r>
        <w:rPr>
          <w:rFonts w:ascii="Times New Roman" w:eastAsia="仿宋" w:hAnsi="Times New Roman" w:cs="仿宋" w:hint="eastAsia"/>
          <w:bCs/>
          <w:sz w:val="30"/>
          <w:szCs w:val="30"/>
        </w:rPr>
        <w:t>日。</w:t>
      </w:r>
    </w:p>
    <w:p w14:paraId="4B5B23BD" w14:textId="77777777" w:rsidR="007507CD" w:rsidRDefault="00000000">
      <w:pPr>
        <w:pStyle w:val="1"/>
        <w:spacing w:line="360" w:lineRule="auto"/>
        <w:ind w:firstLineChars="0" w:firstLine="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2.</w:t>
      </w:r>
      <w:r>
        <w:rPr>
          <w:rFonts w:ascii="Times New Roman" w:eastAsia="仿宋" w:hAnsi="Times New Roman" w:cs="仿宋"/>
          <w:color w:val="000000" w:themeColor="text1"/>
          <w:sz w:val="30"/>
          <w:szCs w:val="30"/>
        </w:rPr>
        <w:t>投标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材料</w:t>
      </w:r>
    </w:p>
    <w:p w14:paraId="0276F9C2" w14:textId="2026F1AC" w:rsidR="007507CD" w:rsidRPr="00DE5B4A" w:rsidRDefault="00000000">
      <w:pPr>
        <w:pStyle w:val="1"/>
        <w:spacing w:line="360" w:lineRule="auto"/>
        <w:ind w:left="360" w:firstLineChars="0" w:firstLine="0"/>
        <w:rPr>
          <w:rFonts w:ascii="Times New Roman" w:eastAsia="仿宋" w:hAnsi="Times New Roman" w:cs="仿宋"/>
          <w:bCs/>
          <w:sz w:val="30"/>
          <w:szCs w:val="30"/>
        </w:rPr>
      </w:pPr>
      <w:r w:rsidRPr="00DE5B4A">
        <w:rPr>
          <w:rFonts w:ascii="Times New Roman" w:eastAsia="仿宋" w:hAnsi="Times New Roman" w:cs="仿宋" w:hint="eastAsia"/>
          <w:bCs/>
          <w:sz w:val="30"/>
          <w:szCs w:val="30"/>
        </w:rPr>
        <w:t>&lt;</w:t>
      </w:r>
      <w:r w:rsidRPr="00DE5B4A">
        <w:rPr>
          <w:rFonts w:ascii="Times New Roman" w:eastAsia="仿宋" w:hAnsi="Times New Roman" w:cs="仿宋" w:hint="eastAsia"/>
          <w:bCs/>
          <w:sz w:val="30"/>
          <w:szCs w:val="30"/>
        </w:rPr>
        <w:t>所有投标材料于</w:t>
      </w:r>
      <w:r w:rsidRPr="00DE5B4A">
        <w:rPr>
          <w:rFonts w:ascii="Times New Roman" w:eastAsia="仿宋" w:hAnsi="Times New Roman" w:cs="仿宋" w:hint="eastAsia"/>
          <w:bCs/>
          <w:sz w:val="30"/>
          <w:szCs w:val="30"/>
        </w:rPr>
        <w:t>202</w:t>
      </w:r>
      <w:r w:rsidR="00DE5B4A" w:rsidRPr="00DE5B4A">
        <w:rPr>
          <w:rFonts w:ascii="Times New Roman" w:eastAsia="仿宋" w:hAnsi="Times New Roman" w:cs="仿宋" w:hint="eastAsia"/>
          <w:bCs/>
          <w:sz w:val="30"/>
          <w:szCs w:val="30"/>
        </w:rPr>
        <w:t>4</w:t>
      </w:r>
      <w:r w:rsidRPr="00DE5B4A">
        <w:rPr>
          <w:rFonts w:ascii="Times New Roman" w:eastAsia="仿宋" w:hAnsi="Times New Roman" w:cs="仿宋" w:hint="eastAsia"/>
          <w:bCs/>
          <w:sz w:val="30"/>
          <w:szCs w:val="30"/>
        </w:rPr>
        <w:t>年</w:t>
      </w:r>
      <w:r w:rsidR="00DE5B4A" w:rsidRPr="00DE5B4A">
        <w:rPr>
          <w:rFonts w:ascii="Times New Roman" w:eastAsia="仿宋" w:hAnsi="Times New Roman" w:cs="仿宋" w:hint="eastAsia"/>
          <w:bCs/>
          <w:sz w:val="30"/>
          <w:szCs w:val="30"/>
        </w:rPr>
        <w:t>8</w:t>
      </w:r>
      <w:r w:rsidRPr="00DE5B4A">
        <w:rPr>
          <w:rFonts w:ascii="Times New Roman" w:eastAsia="仿宋" w:hAnsi="Times New Roman" w:cs="仿宋" w:hint="eastAsia"/>
          <w:bCs/>
          <w:sz w:val="30"/>
          <w:szCs w:val="30"/>
        </w:rPr>
        <w:t>月</w:t>
      </w:r>
      <w:r w:rsidR="00DE5B4A" w:rsidRPr="00DE5B4A">
        <w:rPr>
          <w:rFonts w:ascii="Times New Roman" w:eastAsia="仿宋" w:hAnsi="Times New Roman" w:cs="仿宋" w:hint="eastAsia"/>
          <w:bCs/>
          <w:sz w:val="30"/>
          <w:szCs w:val="30"/>
        </w:rPr>
        <w:t>4</w:t>
      </w:r>
      <w:r w:rsidRPr="00DE5B4A">
        <w:rPr>
          <w:rFonts w:ascii="Times New Roman" w:eastAsia="仿宋" w:hAnsi="Times New Roman" w:cs="仿宋" w:hint="eastAsia"/>
          <w:bCs/>
          <w:sz w:val="30"/>
          <w:szCs w:val="30"/>
        </w:rPr>
        <w:t>日</w:t>
      </w:r>
      <w:r w:rsidRPr="00DE5B4A">
        <w:rPr>
          <w:rFonts w:ascii="Times New Roman" w:eastAsia="仿宋" w:hAnsi="Times New Roman" w:cs="仿宋" w:hint="eastAsia"/>
          <w:bCs/>
          <w:sz w:val="30"/>
          <w:szCs w:val="30"/>
        </w:rPr>
        <w:t>24</w:t>
      </w:r>
      <w:r w:rsidRPr="00DE5B4A">
        <w:rPr>
          <w:rFonts w:ascii="Times New Roman" w:eastAsia="仿宋" w:hAnsi="Times New Roman" w:cs="仿宋" w:hint="eastAsia"/>
          <w:bCs/>
          <w:sz w:val="30"/>
          <w:szCs w:val="30"/>
        </w:rPr>
        <w:t>点前提交至邮箱</w:t>
      </w:r>
      <w:proofErr w:type="spellStart"/>
      <w:r w:rsidR="00DE5B4A" w:rsidRPr="00DE5B4A">
        <w:rPr>
          <w:rFonts w:ascii="Times New Roman" w:eastAsia="仿宋" w:hAnsi="Times New Roman" w:cs="仿宋" w:hint="eastAsia"/>
          <w:bCs/>
          <w:sz w:val="30"/>
          <w:szCs w:val="30"/>
        </w:rPr>
        <w:t>pany</w:t>
      </w:r>
      <w:r w:rsidRPr="00DE5B4A">
        <w:rPr>
          <w:rFonts w:ascii="Times New Roman" w:eastAsia="仿宋" w:hAnsi="Times New Roman" w:cs="仿宋" w:hint="eastAsia"/>
          <w:bCs/>
          <w:sz w:val="30"/>
          <w:szCs w:val="30"/>
        </w:rPr>
        <w:t>@ustc.win</w:t>
      </w:r>
      <w:proofErr w:type="spellEnd"/>
      <w:r w:rsidRPr="00DE5B4A">
        <w:rPr>
          <w:rFonts w:ascii="Times New Roman" w:eastAsia="仿宋" w:hAnsi="Times New Roman" w:cs="仿宋" w:hint="eastAsia"/>
          <w:bCs/>
          <w:sz w:val="30"/>
          <w:szCs w:val="30"/>
        </w:rPr>
        <w:t>&gt;</w:t>
      </w:r>
    </w:p>
    <w:p w14:paraId="295830C4" w14:textId="77777777" w:rsidR="007507CD" w:rsidRDefault="00000000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投标确认书</w:t>
      </w:r>
    </w:p>
    <w:p w14:paraId="375385E7" w14:textId="77777777" w:rsidR="007507CD" w:rsidRDefault="00000000">
      <w:pPr>
        <w:pStyle w:val="1"/>
        <w:spacing w:line="360" w:lineRule="auto"/>
        <w:ind w:firstLine="60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提供盖章后的投标确认书</w:t>
      </w:r>
    </w:p>
    <w:p w14:paraId="1A44D054" w14:textId="77777777" w:rsidR="007507CD" w:rsidRDefault="00000000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公司能力证明</w:t>
      </w:r>
    </w:p>
    <w:p w14:paraId="5CF8DF16" w14:textId="77777777" w:rsidR="007507CD" w:rsidRDefault="00000000">
      <w:pPr>
        <w:pStyle w:val="1"/>
        <w:spacing w:line="360" w:lineRule="auto"/>
        <w:ind w:left="360" w:firstLine="60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lastRenderedPageBreak/>
        <w:t>营业执照、公司规模（社保记录）、公司资质证书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(ITSS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信息系统服务证书、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CMMI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软件能力成熟度证书等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)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、公司相关的业绩合同（合同扫描件，原件备查）。</w:t>
      </w:r>
    </w:p>
    <w:p w14:paraId="52932E26" w14:textId="77777777" w:rsidR="007507CD" w:rsidRDefault="00000000">
      <w:pPr>
        <w:spacing w:line="360" w:lineRule="auto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3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）</w:t>
      </w:r>
      <w:r>
        <w:rPr>
          <w:rFonts w:ascii="Times New Roman" w:eastAsia="仿宋" w:hAnsi="Times New Roman" w:cs="仿宋"/>
          <w:color w:val="000000" w:themeColor="text1"/>
          <w:sz w:val="30"/>
          <w:szCs w:val="30"/>
        </w:rPr>
        <w:t>驻场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项目人员</w:t>
      </w:r>
      <w:r>
        <w:rPr>
          <w:rFonts w:ascii="Times New Roman" w:eastAsia="仿宋" w:hAnsi="Times New Roman" w:cs="仿宋"/>
          <w:color w:val="000000" w:themeColor="text1"/>
          <w:sz w:val="30"/>
          <w:szCs w:val="30"/>
        </w:rPr>
        <w:t>名单</w:t>
      </w:r>
    </w:p>
    <w:p w14:paraId="735E5BDE" w14:textId="77777777" w:rsidR="007507CD" w:rsidRDefault="00000000">
      <w:pPr>
        <w:spacing w:line="360" w:lineRule="auto"/>
        <w:rPr>
          <w:rFonts w:ascii="Times New Roman" w:eastAsia="仿宋" w:hAnsi="Times New Roman" w:cs="仿宋"/>
          <w:i/>
          <w:iCs/>
          <w:color w:val="FF0000"/>
          <w:sz w:val="30"/>
          <w:szCs w:val="30"/>
        </w:rPr>
      </w:pP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&lt;1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、按照以下格式填写反馈；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2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、项目人员能力证书需提供扫描件，原件备查</w:t>
      </w:r>
      <w:r>
        <w:rPr>
          <w:rFonts w:ascii="Times New Roman" w:eastAsia="仿宋" w:hAnsi="Times New Roman" w:cs="仿宋"/>
          <w:i/>
          <w:iCs/>
          <w:color w:val="FF0000"/>
          <w:sz w:val="30"/>
          <w:szCs w:val="30"/>
        </w:rPr>
        <w:t>。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&gt;</w:t>
      </w:r>
    </w:p>
    <w:tbl>
      <w:tblPr>
        <w:tblStyle w:val="a7"/>
        <w:tblW w:w="8175" w:type="dxa"/>
        <w:tblLayout w:type="fixed"/>
        <w:tblLook w:val="04A0" w:firstRow="1" w:lastRow="0" w:firstColumn="1" w:lastColumn="0" w:noHBand="0" w:noVBand="1"/>
      </w:tblPr>
      <w:tblGrid>
        <w:gridCol w:w="888"/>
        <w:gridCol w:w="1149"/>
        <w:gridCol w:w="1201"/>
        <w:gridCol w:w="1197"/>
        <w:gridCol w:w="1840"/>
        <w:gridCol w:w="1900"/>
      </w:tblGrid>
      <w:tr w:rsidR="007507CD" w14:paraId="4C74866F" w14:textId="77777777">
        <w:tc>
          <w:tcPr>
            <w:tcW w:w="888" w:type="dxa"/>
            <w:vAlign w:val="center"/>
          </w:tcPr>
          <w:p w14:paraId="05F73B5A" w14:textId="77777777" w:rsidR="007507CD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1F4E79" w:themeColor="accent1" w:themeShade="80"/>
                <w:sz w:val="30"/>
                <w:szCs w:val="30"/>
              </w:rPr>
              <w:t>序号</w:t>
            </w:r>
          </w:p>
        </w:tc>
        <w:tc>
          <w:tcPr>
            <w:tcW w:w="1149" w:type="dxa"/>
            <w:vAlign w:val="center"/>
          </w:tcPr>
          <w:p w14:paraId="78ACAE27" w14:textId="77777777" w:rsidR="007507CD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1F4E79" w:themeColor="accent1" w:themeShade="80"/>
                <w:sz w:val="30"/>
                <w:szCs w:val="30"/>
              </w:rPr>
              <w:t>岗位</w:t>
            </w:r>
          </w:p>
        </w:tc>
        <w:tc>
          <w:tcPr>
            <w:tcW w:w="1201" w:type="dxa"/>
            <w:vAlign w:val="center"/>
          </w:tcPr>
          <w:p w14:paraId="13A212CB" w14:textId="77777777" w:rsidR="007507CD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1F4E79" w:themeColor="accent1" w:themeShade="80"/>
                <w:sz w:val="30"/>
                <w:szCs w:val="30"/>
              </w:rPr>
              <w:t>姓名</w:t>
            </w:r>
          </w:p>
        </w:tc>
        <w:tc>
          <w:tcPr>
            <w:tcW w:w="1197" w:type="dxa"/>
            <w:vAlign w:val="center"/>
          </w:tcPr>
          <w:p w14:paraId="4BB7BCB4" w14:textId="77777777" w:rsidR="007507CD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1F4E79" w:themeColor="accent1" w:themeShade="80"/>
                <w:sz w:val="30"/>
                <w:szCs w:val="30"/>
              </w:rPr>
              <w:t>学历</w:t>
            </w:r>
          </w:p>
        </w:tc>
        <w:tc>
          <w:tcPr>
            <w:tcW w:w="1840" w:type="dxa"/>
          </w:tcPr>
          <w:p w14:paraId="62CF1FC1" w14:textId="77777777" w:rsidR="007507CD" w:rsidRDefault="00000000">
            <w:pPr>
              <w:pStyle w:val="1"/>
              <w:spacing w:line="360" w:lineRule="auto"/>
              <w:ind w:firstLineChars="0" w:firstLine="0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1F4E79" w:themeColor="accent1" w:themeShade="80"/>
                <w:sz w:val="30"/>
                <w:szCs w:val="30"/>
              </w:rPr>
              <w:t>手机号码</w:t>
            </w:r>
          </w:p>
        </w:tc>
        <w:tc>
          <w:tcPr>
            <w:tcW w:w="1900" w:type="dxa"/>
            <w:vAlign w:val="center"/>
          </w:tcPr>
          <w:p w14:paraId="3F020B33" w14:textId="77777777" w:rsidR="007507CD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color w:val="1F4E79" w:themeColor="accent1" w:themeShade="80"/>
                <w:sz w:val="30"/>
                <w:szCs w:val="30"/>
              </w:rPr>
              <w:t>经验描述</w:t>
            </w:r>
          </w:p>
        </w:tc>
      </w:tr>
      <w:tr w:rsidR="007507CD" w14:paraId="499733F6" w14:textId="77777777">
        <w:tc>
          <w:tcPr>
            <w:tcW w:w="888" w:type="dxa"/>
            <w:vAlign w:val="center"/>
          </w:tcPr>
          <w:p w14:paraId="2D56212C" w14:textId="77777777" w:rsidR="007507CD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1</w:t>
            </w:r>
          </w:p>
        </w:tc>
        <w:tc>
          <w:tcPr>
            <w:tcW w:w="1149" w:type="dxa"/>
            <w:vAlign w:val="center"/>
          </w:tcPr>
          <w:p w14:paraId="5C436E73" w14:textId="77777777" w:rsidR="007507CD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后端研发工程师</w:t>
            </w:r>
          </w:p>
        </w:tc>
        <w:tc>
          <w:tcPr>
            <w:tcW w:w="1201" w:type="dxa"/>
            <w:vAlign w:val="center"/>
          </w:tcPr>
          <w:p w14:paraId="21F106F9" w14:textId="77777777" w:rsidR="007507CD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***</w:t>
            </w:r>
          </w:p>
        </w:tc>
        <w:tc>
          <w:tcPr>
            <w:tcW w:w="1197" w:type="dxa"/>
            <w:vAlign w:val="center"/>
          </w:tcPr>
          <w:p w14:paraId="36A54617" w14:textId="77777777" w:rsidR="007507CD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本科</w:t>
            </w:r>
          </w:p>
        </w:tc>
        <w:tc>
          <w:tcPr>
            <w:tcW w:w="1840" w:type="dxa"/>
          </w:tcPr>
          <w:p w14:paraId="7D7EACB4" w14:textId="77777777" w:rsidR="007507CD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***</w:t>
            </w:r>
          </w:p>
        </w:tc>
        <w:tc>
          <w:tcPr>
            <w:tcW w:w="1900" w:type="dxa"/>
            <w:vAlign w:val="center"/>
          </w:tcPr>
          <w:p w14:paraId="7FB4791C" w14:textId="77777777" w:rsidR="007507CD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、完成</w:t>
            </w: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**</w:t>
            </w: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项目，完成</w:t>
            </w: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**</w:t>
            </w: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功能研发。</w:t>
            </w:r>
          </w:p>
        </w:tc>
      </w:tr>
      <w:tr w:rsidR="007507CD" w14:paraId="55DE2363" w14:textId="77777777">
        <w:tc>
          <w:tcPr>
            <w:tcW w:w="888" w:type="dxa"/>
            <w:vAlign w:val="center"/>
          </w:tcPr>
          <w:p w14:paraId="48B149E5" w14:textId="77777777" w:rsidR="007507CD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2</w:t>
            </w:r>
          </w:p>
        </w:tc>
        <w:tc>
          <w:tcPr>
            <w:tcW w:w="1149" w:type="dxa"/>
            <w:vAlign w:val="center"/>
          </w:tcPr>
          <w:p w14:paraId="546CB4C0" w14:textId="77777777" w:rsidR="007507CD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测试</w:t>
            </w:r>
          </w:p>
        </w:tc>
        <w:tc>
          <w:tcPr>
            <w:tcW w:w="1201" w:type="dxa"/>
            <w:vAlign w:val="center"/>
          </w:tcPr>
          <w:p w14:paraId="695F0C6E" w14:textId="77777777" w:rsidR="007507CD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***</w:t>
            </w:r>
          </w:p>
        </w:tc>
        <w:tc>
          <w:tcPr>
            <w:tcW w:w="1197" w:type="dxa"/>
            <w:vAlign w:val="center"/>
          </w:tcPr>
          <w:p w14:paraId="7E6CBA43" w14:textId="77777777" w:rsidR="007507CD" w:rsidRDefault="00000000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i/>
                <w:iCs/>
                <w:color w:val="1F4E79" w:themeColor="accent1" w:themeShade="80"/>
                <w:sz w:val="30"/>
                <w:szCs w:val="30"/>
              </w:rPr>
              <w:t>硕士</w:t>
            </w:r>
          </w:p>
        </w:tc>
        <w:tc>
          <w:tcPr>
            <w:tcW w:w="1840" w:type="dxa"/>
          </w:tcPr>
          <w:p w14:paraId="2C32A888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14:paraId="2E783D8D" w14:textId="77777777" w:rsidR="007507CD" w:rsidRDefault="007507CD">
            <w:pPr>
              <w:pStyle w:val="1"/>
              <w:spacing w:line="360" w:lineRule="auto"/>
              <w:ind w:firstLineChars="0" w:firstLine="0"/>
              <w:jc w:val="left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</w:p>
        </w:tc>
      </w:tr>
      <w:tr w:rsidR="007507CD" w14:paraId="4349D231" w14:textId="77777777">
        <w:tc>
          <w:tcPr>
            <w:tcW w:w="888" w:type="dxa"/>
            <w:vAlign w:val="center"/>
          </w:tcPr>
          <w:p w14:paraId="46006CA6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149" w:type="dxa"/>
            <w:vAlign w:val="center"/>
          </w:tcPr>
          <w:p w14:paraId="1954F46C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 w14:paraId="6B319E16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197" w:type="dxa"/>
            <w:vAlign w:val="center"/>
          </w:tcPr>
          <w:p w14:paraId="698A9D70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840" w:type="dxa"/>
          </w:tcPr>
          <w:p w14:paraId="05C6BDD0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14:paraId="346C8C29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i/>
                <w:iCs/>
                <w:color w:val="1F4E79" w:themeColor="accent1" w:themeShade="80"/>
                <w:sz w:val="30"/>
                <w:szCs w:val="30"/>
              </w:rPr>
            </w:pPr>
          </w:p>
        </w:tc>
      </w:tr>
      <w:tr w:rsidR="007507CD" w14:paraId="1C9B09F0" w14:textId="77777777">
        <w:tc>
          <w:tcPr>
            <w:tcW w:w="888" w:type="dxa"/>
            <w:vAlign w:val="center"/>
          </w:tcPr>
          <w:p w14:paraId="02117EB7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149" w:type="dxa"/>
            <w:vAlign w:val="center"/>
          </w:tcPr>
          <w:p w14:paraId="7436EEF2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 w14:paraId="7A79AA28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197" w:type="dxa"/>
            <w:vAlign w:val="center"/>
          </w:tcPr>
          <w:p w14:paraId="2881B532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840" w:type="dxa"/>
          </w:tcPr>
          <w:p w14:paraId="131111F7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14:paraId="10EAD932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</w:tr>
      <w:tr w:rsidR="007507CD" w14:paraId="7AEA3BB9" w14:textId="77777777">
        <w:tc>
          <w:tcPr>
            <w:tcW w:w="888" w:type="dxa"/>
            <w:vAlign w:val="center"/>
          </w:tcPr>
          <w:p w14:paraId="02D90D90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149" w:type="dxa"/>
            <w:vAlign w:val="center"/>
          </w:tcPr>
          <w:p w14:paraId="5BEA0AD4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 w14:paraId="3CAE45BA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197" w:type="dxa"/>
            <w:vAlign w:val="center"/>
          </w:tcPr>
          <w:p w14:paraId="04B5D1D5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840" w:type="dxa"/>
          </w:tcPr>
          <w:p w14:paraId="4E3F8303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14:paraId="7591F17D" w14:textId="77777777" w:rsidR="007507CD" w:rsidRDefault="007507CD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="仿宋" w:hAnsi="Times New Roman" w:cs="仿宋"/>
                <w:color w:val="1F4E79" w:themeColor="accent1" w:themeShade="80"/>
                <w:sz w:val="30"/>
                <w:szCs w:val="30"/>
              </w:rPr>
            </w:pPr>
          </w:p>
        </w:tc>
      </w:tr>
    </w:tbl>
    <w:p w14:paraId="07021708" w14:textId="77777777" w:rsidR="007507CD" w:rsidRDefault="00000000">
      <w:pPr>
        <w:pStyle w:val="1"/>
        <w:spacing w:line="360" w:lineRule="auto"/>
        <w:ind w:left="720" w:firstLineChars="0" w:firstLine="0"/>
        <w:rPr>
          <w:rFonts w:ascii="Times New Roman" w:eastAsia="仿宋" w:hAnsi="Times New Roman" w:cs="仿宋"/>
          <w:color w:val="1F4E79" w:themeColor="accent1" w:themeShade="80"/>
          <w:sz w:val="30"/>
          <w:szCs w:val="30"/>
        </w:rPr>
      </w:pPr>
      <w:r>
        <w:rPr>
          <w:rFonts w:ascii="Times New Roman" w:eastAsia="仿宋" w:hAnsi="Times New Roman" w:cs="仿宋" w:hint="eastAsia"/>
          <w:color w:val="1F4E79" w:themeColor="accent1" w:themeShade="80"/>
          <w:sz w:val="30"/>
          <w:szCs w:val="30"/>
        </w:rPr>
        <w:t>附：证书扫描件</w:t>
      </w:r>
    </w:p>
    <w:p w14:paraId="763A33E4" w14:textId="77777777" w:rsidR="007507CD" w:rsidRDefault="00000000">
      <w:pPr>
        <w:pStyle w:val="1"/>
        <w:spacing w:line="360" w:lineRule="auto"/>
        <w:ind w:firstLineChars="0" w:firstLine="0"/>
        <w:rPr>
          <w:rFonts w:ascii="Times New Roman" w:eastAsia="仿宋" w:hAnsi="Times New Roman" w:cs="仿宋"/>
          <w:i/>
          <w:iCs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4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）报价明细</w:t>
      </w:r>
    </w:p>
    <w:p w14:paraId="5472C8A6" w14:textId="69D8D1D1" w:rsidR="007507CD" w:rsidRPr="00DE5B4A" w:rsidRDefault="00000000" w:rsidP="00DE5B4A">
      <w:pPr>
        <w:pStyle w:val="1"/>
        <w:spacing w:line="360" w:lineRule="auto"/>
        <w:ind w:left="720" w:firstLineChars="0" w:firstLine="0"/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</w:pP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&lt;1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、本项目使用功能外包方式报价，按照以下格式填写反馈；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2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、本次报价将作为后期新增外包需求的参考依据。</w:t>
      </w:r>
      <w:r>
        <w:rPr>
          <w:rFonts w:ascii="Times New Roman" w:eastAsia="仿宋" w:hAnsi="Times New Roman" w:cs="仿宋" w:hint="eastAsia"/>
          <w:i/>
          <w:iCs/>
          <w:color w:val="FF0000"/>
          <w:sz w:val="30"/>
          <w:szCs w:val="30"/>
        </w:rPr>
        <w:t>&gt;</w:t>
      </w:r>
    </w:p>
    <w:p w14:paraId="52886DC2" w14:textId="77777777" w:rsidR="007507CD" w:rsidRDefault="00000000">
      <w:pPr>
        <w:pStyle w:val="1"/>
        <w:spacing w:line="360" w:lineRule="auto"/>
        <w:ind w:firstLineChars="0" w:firstLine="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（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5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）交付承诺函</w:t>
      </w:r>
    </w:p>
    <w:p w14:paraId="56E78311" w14:textId="77777777" w:rsidR="007507CD" w:rsidRDefault="00000000">
      <w:pPr>
        <w:spacing w:line="360" w:lineRule="auto"/>
        <w:ind w:firstLineChars="200" w:firstLine="600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提供盖章后的承诺函，承诺能按照投标时间和质量要求完成所有交付工作，若出现延期或质量偏差，投标方将承担所有损失，既按照中标金额的双倍金额进行赔付。</w:t>
      </w:r>
    </w:p>
    <w:p w14:paraId="0A9C09FB" w14:textId="77777777" w:rsidR="007507CD" w:rsidRDefault="007507CD">
      <w:pPr>
        <w:spacing w:line="360" w:lineRule="auto"/>
        <w:rPr>
          <w:rFonts w:ascii="Times New Roman" w:eastAsia="仿宋" w:hAnsi="Times New Roman" w:cs="仿宋"/>
          <w:color w:val="000000" w:themeColor="text1"/>
          <w:sz w:val="30"/>
          <w:szCs w:val="30"/>
        </w:rPr>
        <w:sectPr w:rsidR="007507CD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F379DC1" w14:textId="77777777" w:rsidR="007507CD" w:rsidRDefault="00000000">
      <w:pPr>
        <w:spacing w:line="360" w:lineRule="auto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lastRenderedPageBreak/>
        <w:t>附件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2</w:t>
      </w:r>
      <w:r>
        <w:rPr>
          <w:rFonts w:ascii="Times New Roman" w:eastAsia="仿宋" w:hAnsi="Times New Roman" w:cs="仿宋" w:hint="eastAsia"/>
          <w:color w:val="000000" w:themeColor="text1"/>
          <w:sz w:val="30"/>
          <w:szCs w:val="30"/>
        </w:rPr>
        <w:t>：</w:t>
      </w:r>
    </w:p>
    <w:p w14:paraId="33ABB81A" w14:textId="77777777" w:rsidR="007507CD" w:rsidRDefault="00000000">
      <w:pPr>
        <w:pStyle w:val="a6"/>
        <w:wordWrap w:val="0"/>
        <w:spacing w:line="432" w:lineRule="auto"/>
        <w:ind w:right="525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Style w:val="a8"/>
          <w:rFonts w:ascii="Times New Roman" w:eastAsia="仿宋" w:hAnsi="Times New Roman" w:cs="仿宋"/>
          <w:color w:val="auto"/>
          <w:sz w:val="30"/>
          <w:szCs w:val="30"/>
        </w:rPr>
        <w:t>文档密级：</w:t>
      </w:r>
      <w:r>
        <w:rPr>
          <w:rStyle w:val="a8"/>
          <w:rFonts w:ascii="Times New Roman" w:eastAsia="仿宋" w:hAnsi="Times New Roman" w:cs="仿宋"/>
          <w:color w:val="auto"/>
          <w:sz w:val="30"/>
          <w:szCs w:val="30"/>
        </w:rPr>
        <w:t xml:space="preserve"> AAA</w:t>
      </w:r>
    </w:p>
    <w:p w14:paraId="5DC27FC1" w14:textId="77777777" w:rsidR="007507CD" w:rsidRDefault="00000000">
      <w:pPr>
        <w:pStyle w:val="a6"/>
        <w:spacing w:line="432" w:lineRule="auto"/>
        <w:ind w:right="525"/>
        <w:jc w:val="center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Style w:val="a8"/>
          <w:rFonts w:ascii="Times New Roman" w:eastAsia="仿宋" w:hAnsi="Times New Roman" w:cs="仿宋"/>
          <w:color w:val="auto"/>
          <w:sz w:val="30"/>
          <w:szCs w:val="30"/>
        </w:rPr>
        <w:t xml:space="preserve">                                       </w:t>
      </w:r>
      <w:r>
        <w:rPr>
          <w:rStyle w:val="a8"/>
          <w:rFonts w:ascii="Times New Roman" w:eastAsia="仿宋" w:hAnsi="Times New Roman" w:cs="仿宋"/>
          <w:color w:val="auto"/>
          <w:sz w:val="30"/>
          <w:szCs w:val="30"/>
        </w:rPr>
        <w:t>编号：</w:t>
      </w:r>
      <w:r>
        <w:rPr>
          <w:rStyle w:val="a8"/>
          <w:rFonts w:ascii="Times New Roman" w:eastAsia="仿宋" w:hAnsi="Times New Roman" w:cs="仿宋"/>
          <w:color w:val="auto"/>
          <w:sz w:val="30"/>
          <w:szCs w:val="30"/>
        </w:rPr>
        <w:t xml:space="preserve">            </w:t>
      </w:r>
    </w:p>
    <w:p w14:paraId="09AC05CE" w14:textId="77777777" w:rsidR="007507CD" w:rsidRDefault="007507CD">
      <w:pPr>
        <w:pStyle w:val="a6"/>
        <w:spacing w:line="432" w:lineRule="auto"/>
        <w:jc w:val="center"/>
        <w:rPr>
          <w:rFonts w:ascii="Times New Roman" w:eastAsia="仿宋" w:hAnsi="Times New Roman" w:cs="仿宋" w:hint="default"/>
          <w:color w:val="auto"/>
          <w:sz w:val="30"/>
          <w:szCs w:val="30"/>
        </w:rPr>
      </w:pPr>
    </w:p>
    <w:p w14:paraId="27675886" w14:textId="77777777" w:rsidR="007507CD" w:rsidRDefault="00000000">
      <w:pPr>
        <w:pStyle w:val="a6"/>
        <w:spacing w:line="432" w:lineRule="auto"/>
        <w:jc w:val="center"/>
        <w:rPr>
          <w:rFonts w:ascii="Times New Roman" w:eastAsia="方正小标宋简体" w:hAnsi="Times New Roman" w:cs="方正小标宋简体" w:hint="default"/>
          <w:b/>
          <w:color w:val="auto"/>
          <w:sz w:val="44"/>
          <w:szCs w:val="44"/>
        </w:rPr>
      </w:pPr>
      <w:r>
        <w:rPr>
          <w:rStyle w:val="a8"/>
          <w:rFonts w:ascii="Times New Roman" w:eastAsia="方正小标宋简体" w:hAnsi="Times New Roman" w:cs="方正小标宋简体"/>
          <w:color w:val="auto"/>
          <w:sz w:val="44"/>
          <w:szCs w:val="44"/>
        </w:rPr>
        <w:t>保</w:t>
      </w:r>
      <w:r>
        <w:rPr>
          <w:rStyle w:val="a8"/>
          <w:rFonts w:ascii="Times New Roman" w:eastAsia="方正小标宋简体" w:hAnsi="Times New Roman" w:cs="方正小标宋简体"/>
          <w:color w:val="auto"/>
          <w:sz w:val="44"/>
          <w:szCs w:val="44"/>
        </w:rPr>
        <w:t xml:space="preserve"> </w:t>
      </w:r>
      <w:r>
        <w:rPr>
          <w:rStyle w:val="a8"/>
          <w:rFonts w:ascii="Times New Roman" w:eastAsia="方正小标宋简体" w:hAnsi="Times New Roman" w:cs="方正小标宋简体"/>
          <w:color w:val="auto"/>
          <w:sz w:val="44"/>
          <w:szCs w:val="44"/>
        </w:rPr>
        <w:t>密</w:t>
      </w:r>
      <w:r>
        <w:rPr>
          <w:rStyle w:val="a8"/>
          <w:rFonts w:ascii="Times New Roman" w:eastAsia="方正小标宋简体" w:hAnsi="Times New Roman" w:cs="方正小标宋简体"/>
          <w:color w:val="auto"/>
          <w:sz w:val="44"/>
          <w:szCs w:val="44"/>
        </w:rPr>
        <w:t xml:space="preserve"> </w:t>
      </w:r>
      <w:r>
        <w:rPr>
          <w:rStyle w:val="a8"/>
          <w:rFonts w:ascii="Times New Roman" w:eastAsia="方正小标宋简体" w:hAnsi="Times New Roman" w:cs="方正小标宋简体"/>
          <w:color w:val="auto"/>
          <w:sz w:val="44"/>
          <w:szCs w:val="44"/>
        </w:rPr>
        <w:t>协</w:t>
      </w:r>
      <w:r>
        <w:rPr>
          <w:rStyle w:val="a8"/>
          <w:rFonts w:ascii="Times New Roman" w:eastAsia="方正小标宋简体" w:hAnsi="Times New Roman" w:cs="方正小标宋简体"/>
          <w:color w:val="auto"/>
          <w:sz w:val="44"/>
          <w:szCs w:val="44"/>
        </w:rPr>
        <w:t xml:space="preserve"> </w:t>
      </w:r>
      <w:r>
        <w:rPr>
          <w:rStyle w:val="a8"/>
          <w:rFonts w:ascii="Times New Roman" w:eastAsia="方正小标宋简体" w:hAnsi="Times New Roman" w:cs="方正小标宋简体"/>
          <w:color w:val="auto"/>
          <w:sz w:val="44"/>
          <w:szCs w:val="44"/>
        </w:rPr>
        <w:t>议</w:t>
      </w:r>
      <w:r>
        <w:rPr>
          <w:rStyle w:val="a8"/>
          <w:rFonts w:ascii="Times New Roman" w:eastAsia="方正小标宋简体" w:hAnsi="Times New Roman" w:cs="方正小标宋简体"/>
          <w:color w:val="auto"/>
          <w:sz w:val="44"/>
          <w:szCs w:val="44"/>
        </w:rPr>
        <w:t xml:space="preserve"> </w:t>
      </w:r>
      <w:r>
        <w:rPr>
          <w:rStyle w:val="a8"/>
          <w:rFonts w:ascii="Times New Roman" w:eastAsia="方正小标宋简体" w:hAnsi="Times New Roman" w:cs="方正小标宋简体"/>
          <w:color w:val="auto"/>
          <w:sz w:val="44"/>
          <w:szCs w:val="44"/>
        </w:rPr>
        <w:t>书</w:t>
      </w:r>
    </w:p>
    <w:p w14:paraId="42BBD85C" w14:textId="77777777" w:rsidR="007507CD" w:rsidRDefault="007507CD">
      <w:pPr>
        <w:pStyle w:val="a6"/>
        <w:spacing w:line="432" w:lineRule="auto"/>
        <w:jc w:val="center"/>
        <w:rPr>
          <w:rFonts w:ascii="Times New Roman" w:eastAsia="仿宋" w:hAnsi="Times New Roman" w:cs="仿宋" w:hint="default"/>
          <w:b/>
          <w:color w:val="auto"/>
          <w:sz w:val="30"/>
          <w:szCs w:val="30"/>
        </w:rPr>
      </w:pPr>
    </w:p>
    <w:p w14:paraId="3B68066E" w14:textId="77777777" w:rsidR="007507CD" w:rsidRDefault="007507CD">
      <w:pPr>
        <w:pStyle w:val="a6"/>
        <w:spacing w:line="432" w:lineRule="auto"/>
        <w:jc w:val="center"/>
        <w:rPr>
          <w:rFonts w:ascii="Times New Roman" w:eastAsia="仿宋" w:hAnsi="Times New Roman" w:cs="仿宋" w:hint="default"/>
          <w:b/>
          <w:color w:val="auto"/>
          <w:sz w:val="30"/>
          <w:szCs w:val="30"/>
        </w:rPr>
      </w:pPr>
    </w:p>
    <w:p w14:paraId="20CB8EF7" w14:textId="77777777" w:rsidR="007507CD" w:rsidRDefault="007507CD">
      <w:pPr>
        <w:pStyle w:val="a6"/>
        <w:spacing w:beforeAutospacing="0" w:afterAutospacing="0" w:line="432" w:lineRule="auto"/>
        <w:jc w:val="both"/>
        <w:outlineLvl w:val="0"/>
        <w:rPr>
          <w:rFonts w:ascii="Times New Roman" w:eastAsia="仿宋" w:hAnsi="Times New Roman" w:cs="仿宋" w:hint="default"/>
          <w:color w:val="auto"/>
          <w:sz w:val="30"/>
          <w:szCs w:val="30"/>
        </w:rPr>
      </w:pPr>
    </w:p>
    <w:p w14:paraId="3C386DE0" w14:textId="77777777" w:rsidR="007507CD" w:rsidRDefault="00000000">
      <w:pPr>
        <w:pStyle w:val="a6"/>
        <w:spacing w:beforeAutospacing="0" w:afterAutospacing="0" w:line="432" w:lineRule="auto"/>
        <w:ind w:firstLineChars="150" w:firstLine="450"/>
        <w:jc w:val="both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t>甲</w:t>
      </w:r>
      <w:r>
        <w:rPr>
          <w:rFonts w:ascii="Times New Roman" w:eastAsia="仿宋" w:hAnsi="Times New Roman" w:cs="仿宋"/>
          <w:color w:val="auto"/>
          <w:sz w:val="30"/>
          <w:szCs w:val="30"/>
        </w:rPr>
        <w:t xml:space="preserve">    </w:t>
      </w:r>
      <w:r>
        <w:rPr>
          <w:rFonts w:ascii="Times New Roman" w:eastAsia="仿宋" w:hAnsi="Times New Roman" w:cs="仿宋"/>
          <w:color w:val="auto"/>
          <w:sz w:val="30"/>
          <w:szCs w:val="30"/>
        </w:rPr>
        <w:t>方：</w:t>
      </w:r>
      <w:r>
        <w:rPr>
          <w:rFonts w:ascii="Times New Roman" w:eastAsia="仿宋" w:hAnsi="Times New Roman" w:cs="仿宋"/>
          <w:color w:val="auto"/>
          <w:sz w:val="30"/>
          <w:szCs w:val="30"/>
        </w:rPr>
        <w:t xml:space="preserve"> </w:t>
      </w:r>
      <w:r>
        <w:rPr>
          <w:rFonts w:ascii="Times New Roman" w:eastAsia="仿宋" w:hAnsi="Times New Roman" w:cs="仿宋"/>
          <w:color w:val="auto"/>
          <w:sz w:val="30"/>
          <w:szCs w:val="30"/>
        </w:rPr>
        <w:t>长三角信息智能创新研究院</w:t>
      </w:r>
    </w:p>
    <w:p w14:paraId="5BDC038A" w14:textId="77777777" w:rsidR="007507CD" w:rsidRDefault="00000000">
      <w:pPr>
        <w:pStyle w:val="a6"/>
        <w:spacing w:beforeAutospacing="0" w:afterAutospacing="0" w:line="432" w:lineRule="auto"/>
        <w:ind w:firstLineChars="150" w:firstLine="450"/>
        <w:jc w:val="both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t>法人代表：</w:t>
      </w:r>
      <w:r>
        <w:rPr>
          <w:rFonts w:ascii="Times New Roman" w:eastAsia="仿宋" w:hAnsi="Times New Roman" w:cs="仿宋"/>
          <w:color w:val="auto"/>
          <w:sz w:val="30"/>
          <w:szCs w:val="30"/>
        </w:rPr>
        <w:t xml:space="preserve"> </w:t>
      </w:r>
      <w:proofErr w:type="gramStart"/>
      <w:r>
        <w:rPr>
          <w:rFonts w:ascii="Times New Roman" w:eastAsia="仿宋" w:hAnsi="Times New Roman" w:cs="仿宋"/>
          <w:color w:val="auto"/>
          <w:sz w:val="30"/>
          <w:szCs w:val="30"/>
        </w:rPr>
        <w:t>承孝敏</w:t>
      </w:r>
      <w:proofErr w:type="gramEnd"/>
    </w:p>
    <w:p w14:paraId="2280A4D2" w14:textId="77777777" w:rsidR="007507CD" w:rsidRDefault="00000000">
      <w:pPr>
        <w:pStyle w:val="a6"/>
        <w:spacing w:beforeAutospacing="0" w:afterAutospacing="0" w:line="432" w:lineRule="auto"/>
        <w:ind w:firstLineChars="150" w:firstLine="450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t>甲方地址：安徽省</w:t>
      </w:r>
      <w:r>
        <w:rPr>
          <w:rFonts w:ascii="Times New Roman" w:eastAsia="仿宋" w:hAnsi="Times New Roman" w:cs="仿宋"/>
          <w:sz w:val="30"/>
          <w:szCs w:val="30"/>
        </w:rPr>
        <w:t>芜湖市城东</w:t>
      </w:r>
      <w:proofErr w:type="gramStart"/>
      <w:r>
        <w:rPr>
          <w:rFonts w:ascii="Times New Roman" w:eastAsia="仿宋" w:hAnsi="Times New Roman" w:cs="仿宋"/>
          <w:sz w:val="30"/>
          <w:szCs w:val="30"/>
        </w:rPr>
        <w:t>新区国</w:t>
      </w:r>
      <w:proofErr w:type="gramEnd"/>
      <w:r>
        <w:rPr>
          <w:rFonts w:ascii="Times New Roman" w:eastAsia="仿宋" w:hAnsi="Times New Roman" w:cs="仿宋"/>
          <w:sz w:val="30"/>
          <w:szCs w:val="30"/>
        </w:rPr>
        <w:t>泰路</w:t>
      </w:r>
      <w:r>
        <w:rPr>
          <w:rFonts w:ascii="Times New Roman" w:eastAsia="仿宋" w:hAnsi="Times New Roman" w:cs="仿宋"/>
          <w:sz w:val="30"/>
          <w:szCs w:val="30"/>
        </w:rPr>
        <w:t>2</w:t>
      </w:r>
      <w:r>
        <w:rPr>
          <w:rFonts w:ascii="Times New Roman" w:eastAsia="仿宋" w:hAnsi="Times New Roman" w:cs="仿宋"/>
          <w:sz w:val="30"/>
          <w:szCs w:val="30"/>
        </w:rPr>
        <w:t>号中国电信云计算中心</w:t>
      </w:r>
    </w:p>
    <w:p w14:paraId="3C3FBE0B" w14:textId="77777777" w:rsidR="007507CD" w:rsidRDefault="00000000">
      <w:pPr>
        <w:pStyle w:val="a6"/>
        <w:spacing w:beforeAutospacing="0" w:afterAutospacing="0" w:line="432" w:lineRule="auto"/>
        <w:ind w:firstLineChars="200" w:firstLine="600"/>
        <w:outlineLvl w:val="0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t>乙</w:t>
      </w:r>
      <w:r>
        <w:rPr>
          <w:rFonts w:ascii="Times New Roman" w:eastAsia="仿宋" w:hAnsi="Times New Roman" w:cs="仿宋"/>
          <w:color w:val="auto"/>
          <w:sz w:val="30"/>
          <w:szCs w:val="30"/>
        </w:rPr>
        <w:t xml:space="preserve">    </w:t>
      </w:r>
      <w:r>
        <w:rPr>
          <w:rFonts w:ascii="Times New Roman" w:eastAsia="仿宋" w:hAnsi="Times New Roman" w:cs="仿宋"/>
          <w:color w:val="auto"/>
          <w:sz w:val="30"/>
          <w:szCs w:val="30"/>
        </w:rPr>
        <w:t>方：</w:t>
      </w:r>
    </w:p>
    <w:p w14:paraId="746A76D9" w14:textId="77777777" w:rsidR="007507CD" w:rsidRDefault="00000000">
      <w:pPr>
        <w:pStyle w:val="a6"/>
        <w:spacing w:beforeAutospacing="0" w:afterAutospacing="0" w:line="432" w:lineRule="auto"/>
        <w:ind w:firstLineChars="200" w:firstLine="600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t>法人代表：</w:t>
      </w:r>
    </w:p>
    <w:p w14:paraId="335E4E48" w14:textId="77777777" w:rsidR="007507CD" w:rsidRDefault="00000000">
      <w:pPr>
        <w:pStyle w:val="a6"/>
        <w:spacing w:beforeAutospacing="0" w:afterAutospacing="0" w:line="432" w:lineRule="auto"/>
        <w:ind w:firstLineChars="200" w:firstLine="600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t>身份证号：</w:t>
      </w:r>
    </w:p>
    <w:p w14:paraId="43EDE5EA" w14:textId="77777777" w:rsidR="007507CD" w:rsidRDefault="00000000">
      <w:pPr>
        <w:pStyle w:val="a6"/>
        <w:spacing w:beforeAutospacing="0" w:afterAutospacing="0" w:line="432" w:lineRule="auto"/>
        <w:ind w:firstLineChars="200" w:firstLine="600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t>联系电话：</w:t>
      </w:r>
    </w:p>
    <w:p w14:paraId="189A1FF8" w14:textId="77777777" w:rsidR="007507CD" w:rsidRDefault="007507CD">
      <w:pPr>
        <w:pStyle w:val="a6"/>
        <w:spacing w:line="432" w:lineRule="auto"/>
        <w:rPr>
          <w:rFonts w:ascii="Times New Roman" w:eastAsia="仿宋" w:hAnsi="Times New Roman" w:cs="仿宋" w:hint="default"/>
          <w:color w:val="auto"/>
          <w:sz w:val="30"/>
          <w:szCs w:val="30"/>
        </w:rPr>
      </w:pPr>
    </w:p>
    <w:p w14:paraId="6BC93E63" w14:textId="77777777" w:rsidR="007507CD" w:rsidRDefault="007507CD">
      <w:pPr>
        <w:pStyle w:val="a6"/>
        <w:spacing w:line="432" w:lineRule="auto"/>
        <w:rPr>
          <w:rFonts w:ascii="Times New Roman" w:eastAsia="仿宋" w:hAnsi="Times New Roman" w:cs="仿宋" w:hint="default"/>
          <w:color w:val="auto"/>
          <w:sz w:val="30"/>
          <w:szCs w:val="30"/>
        </w:rPr>
      </w:pPr>
    </w:p>
    <w:p w14:paraId="226B5F3E" w14:textId="77777777" w:rsidR="007507CD" w:rsidRDefault="00000000">
      <w:pPr>
        <w:widowControl/>
        <w:spacing w:beforeAutospacing="1" w:afterAutospacing="1" w:line="400" w:lineRule="atLeast"/>
        <w:ind w:firstLineChars="200" w:firstLine="600"/>
        <w:jc w:val="left"/>
        <w:rPr>
          <w:rFonts w:ascii="Times New Roman" w:eastAsia="仿宋" w:hAnsi="Times New Roman" w:cs="仿宋"/>
          <w:kern w:val="0"/>
          <w:sz w:val="30"/>
          <w:szCs w:val="30"/>
        </w:rPr>
      </w:pPr>
      <w:r>
        <w:rPr>
          <w:rFonts w:ascii="Times New Roman" w:eastAsia="仿宋" w:hAnsi="Times New Roman" w:cs="仿宋" w:hint="eastAsia"/>
          <w:kern w:val="0"/>
          <w:sz w:val="30"/>
          <w:szCs w:val="30"/>
          <w:lang w:bidi="ar"/>
        </w:rPr>
        <w:lastRenderedPageBreak/>
        <w:t>乙方因参与甲方组织的项目投标，已经（或将要）知悉甲方的商业秘密，为了明确乙方对甲方的保密义务，依据《中华人民共和国保守国家秘密法》及《中华人民共和国保守国家秘密法实施办法》等有关法律法规，经平等协商，甲乙双方一致同意达成如下协议：</w:t>
      </w:r>
    </w:p>
    <w:p w14:paraId="0C3189FE" w14:textId="77777777" w:rsidR="007507CD" w:rsidRDefault="00000000">
      <w:pPr>
        <w:pStyle w:val="a6"/>
        <w:numPr>
          <w:ilvl w:val="0"/>
          <w:numId w:val="3"/>
        </w:numPr>
        <w:spacing w:beforeLines="50" w:before="156" w:beforeAutospacing="0" w:afterLines="50" w:after="156" w:afterAutospacing="0" w:line="300" w:lineRule="auto"/>
        <w:jc w:val="center"/>
        <w:rPr>
          <w:rFonts w:ascii="Times New Roman" w:eastAsia="仿宋" w:hAnsi="Times New Roman" w:cs="仿宋" w:hint="default"/>
          <w:b/>
          <w:bCs/>
          <w:color w:val="auto"/>
          <w:sz w:val="30"/>
          <w:szCs w:val="30"/>
        </w:rPr>
      </w:pPr>
      <w:r>
        <w:rPr>
          <w:rFonts w:ascii="Times New Roman" w:eastAsia="仿宋" w:hAnsi="Times New Roman" w:cs="仿宋"/>
          <w:b/>
          <w:bCs/>
          <w:color w:val="auto"/>
          <w:sz w:val="30"/>
          <w:szCs w:val="30"/>
        </w:rPr>
        <w:t>保密内容</w:t>
      </w:r>
      <w:r>
        <w:rPr>
          <w:rFonts w:ascii="Times New Roman" w:eastAsia="仿宋" w:hAnsi="Times New Roman" w:cs="仿宋"/>
          <w:b/>
          <w:bCs/>
          <w:color w:val="auto"/>
          <w:sz w:val="30"/>
          <w:szCs w:val="30"/>
        </w:rPr>
        <w:t xml:space="preserve"> </w:t>
      </w:r>
    </w:p>
    <w:p w14:paraId="63879F27" w14:textId="77777777" w:rsidR="007507CD" w:rsidRDefault="00000000">
      <w:pPr>
        <w:widowControl/>
        <w:spacing w:beforeLines="50" w:before="156" w:afterLines="50" w:after="156" w:line="400" w:lineRule="atLeast"/>
        <w:ind w:firstLine="480"/>
        <w:jc w:val="left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kern w:val="0"/>
          <w:sz w:val="30"/>
          <w:szCs w:val="30"/>
          <w:lang w:bidi="ar"/>
        </w:rPr>
        <w:t>甲、乙双方确认，乙方应承担保</w:t>
      </w:r>
      <w:proofErr w:type="gramStart"/>
      <w:r>
        <w:rPr>
          <w:rFonts w:ascii="Times New Roman" w:eastAsia="仿宋" w:hAnsi="Times New Roman" w:cs="仿宋" w:hint="eastAsia"/>
          <w:kern w:val="0"/>
          <w:sz w:val="30"/>
          <w:szCs w:val="30"/>
          <w:lang w:bidi="ar"/>
        </w:rPr>
        <w:t>密义务</w:t>
      </w:r>
      <w:proofErr w:type="gramEnd"/>
      <w:r>
        <w:rPr>
          <w:rFonts w:ascii="Times New Roman" w:eastAsia="仿宋" w:hAnsi="Times New Roman" w:cs="仿宋" w:hint="eastAsia"/>
          <w:kern w:val="0"/>
          <w:sz w:val="30"/>
          <w:szCs w:val="30"/>
          <w:lang w:bidi="ar"/>
        </w:rPr>
        <w:t>的甲方商业秘密范围包括（但不限于）以下内容</w:t>
      </w:r>
      <w:r>
        <w:rPr>
          <w:rFonts w:ascii="Times New Roman" w:eastAsia="仿宋" w:hAnsi="Times New Roman" w:cs="仿宋" w:hint="eastAsia"/>
          <w:kern w:val="0"/>
          <w:sz w:val="30"/>
          <w:szCs w:val="30"/>
          <w:lang w:bidi="ar"/>
        </w:rPr>
        <w:t>:</w:t>
      </w:r>
    </w:p>
    <w:p w14:paraId="64F178C0" w14:textId="77777777" w:rsidR="007507CD" w:rsidRDefault="00000000">
      <w:pPr>
        <w:pStyle w:val="a6"/>
        <w:numPr>
          <w:ilvl w:val="0"/>
          <w:numId w:val="4"/>
        </w:numPr>
        <w:spacing w:beforeLines="50" w:before="156" w:beforeAutospacing="0" w:afterLines="50" w:after="156" w:afterAutospacing="0" w:line="300" w:lineRule="auto"/>
        <w:jc w:val="both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t>经营信息，包括甲方发展战略、发展规划、产品规划；暂不公开或不公开的经营分析、企业投融资与财务、统计信息；甲方市场营销策略、客户资料、重大商业活动计划及安排、暂不公开或不公开的合作伙伴相关业务信息；甲方招投标中的所有材料等。</w:t>
      </w:r>
    </w:p>
    <w:p w14:paraId="1EB258EF" w14:textId="77777777" w:rsidR="007507CD" w:rsidRDefault="00000000">
      <w:pPr>
        <w:pStyle w:val="a6"/>
        <w:numPr>
          <w:ilvl w:val="0"/>
          <w:numId w:val="4"/>
        </w:numPr>
        <w:spacing w:beforeLines="50" w:before="156" w:beforeAutospacing="0" w:afterLines="50" w:after="156" w:afterAutospacing="0" w:line="300" w:lineRule="auto"/>
        <w:jc w:val="both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t>技术信息，包括产品设计、产品图纸、生产模具、作业蓝图、工程设计图、生产制造工艺、制造技术、计算机程序、代码、音库、技术数据、专利技术、科研成果、系统及应用软件、数据库等。</w:t>
      </w:r>
    </w:p>
    <w:p w14:paraId="3B0A93FA" w14:textId="77777777" w:rsidR="007507CD" w:rsidRDefault="00000000">
      <w:pPr>
        <w:pStyle w:val="a6"/>
        <w:numPr>
          <w:ilvl w:val="0"/>
          <w:numId w:val="4"/>
        </w:numPr>
        <w:spacing w:beforeLines="50" w:before="156" w:beforeAutospacing="0" w:afterLines="50" w:after="156" w:afterAutospacing="0" w:line="300" w:lineRule="auto"/>
        <w:jc w:val="both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t>交易秘密，包括招投标活动中获得的联系人信息，买卖意向，成交或商谈的价格，商品性能、质量、数量、交货日期等。</w:t>
      </w:r>
    </w:p>
    <w:p w14:paraId="1FDBBEC8" w14:textId="77777777" w:rsidR="007507CD" w:rsidRDefault="00000000">
      <w:pPr>
        <w:pStyle w:val="a6"/>
        <w:numPr>
          <w:ilvl w:val="0"/>
          <w:numId w:val="4"/>
        </w:numPr>
        <w:spacing w:beforeLines="50" w:before="156" w:beforeAutospacing="0" w:afterLines="50" w:after="156" w:afterAutospacing="0" w:line="300" w:lineRule="auto"/>
        <w:jc w:val="both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lastRenderedPageBreak/>
        <w:t>其他一切涉及甲方的企业运营状况，能够给甲方带来利益，甲方采取保护措施予以管理的资料、信息等。</w:t>
      </w:r>
    </w:p>
    <w:p w14:paraId="4C32B3C8" w14:textId="77777777" w:rsidR="007507CD" w:rsidRDefault="00000000">
      <w:pPr>
        <w:pStyle w:val="a6"/>
        <w:numPr>
          <w:ilvl w:val="0"/>
          <w:numId w:val="4"/>
        </w:numPr>
        <w:spacing w:beforeLines="50" w:before="156" w:beforeAutospacing="0" w:afterLines="50" w:after="156" w:afterAutospacing="0" w:line="300" w:lineRule="auto"/>
        <w:jc w:val="both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t>本协议所规定的保密义务地域范围为全球所有国家。</w:t>
      </w:r>
    </w:p>
    <w:p w14:paraId="5027D12D" w14:textId="77777777" w:rsidR="007507CD" w:rsidRDefault="00000000">
      <w:pPr>
        <w:pStyle w:val="a6"/>
        <w:numPr>
          <w:ilvl w:val="0"/>
          <w:numId w:val="3"/>
        </w:numPr>
        <w:spacing w:beforeLines="50" w:before="156" w:beforeAutospacing="0" w:afterLines="50" w:after="156" w:afterAutospacing="0" w:line="300" w:lineRule="auto"/>
        <w:jc w:val="center"/>
        <w:rPr>
          <w:rFonts w:ascii="Times New Roman" w:eastAsia="仿宋" w:hAnsi="Times New Roman" w:cs="仿宋" w:hint="default"/>
          <w:b/>
          <w:bCs/>
          <w:color w:val="auto"/>
          <w:sz w:val="30"/>
          <w:szCs w:val="30"/>
        </w:rPr>
      </w:pPr>
      <w:r>
        <w:rPr>
          <w:rFonts w:ascii="Times New Roman" w:eastAsia="仿宋" w:hAnsi="Times New Roman" w:cs="仿宋"/>
          <w:b/>
          <w:bCs/>
          <w:color w:val="auto"/>
          <w:sz w:val="30"/>
          <w:szCs w:val="30"/>
        </w:rPr>
        <w:t>保密期限</w:t>
      </w:r>
      <w:r>
        <w:rPr>
          <w:rFonts w:ascii="Times New Roman" w:eastAsia="仿宋" w:hAnsi="Times New Roman" w:cs="仿宋"/>
          <w:b/>
          <w:bCs/>
          <w:color w:val="auto"/>
          <w:sz w:val="30"/>
          <w:szCs w:val="30"/>
        </w:rPr>
        <w:t xml:space="preserve"> </w:t>
      </w:r>
    </w:p>
    <w:p w14:paraId="22909D2A" w14:textId="77777777" w:rsidR="007507CD" w:rsidRDefault="00000000">
      <w:pPr>
        <w:pStyle w:val="a6"/>
        <w:numPr>
          <w:ilvl w:val="0"/>
          <w:numId w:val="4"/>
        </w:numPr>
        <w:spacing w:beforeLines="50" w:before="156" w:beforeAutospacing="0" w:afterLines="50" w:after="156" w:afterAutospacing="0" w:line="300" w:lineRule="auto"/>
        <w:jc w:val="both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t>甲、乙双方确认，乙方的保密义务自甲方告知乙方或乙方通过招标环节知悉时开始，到该商业秘密公开或被公众知悉时止。</w:t>
      </w:r>
    </w:p>
    <w:p w14:paraId="20EA2ABA" w14:textId="77777777" w:rsidR="007507CD" w:rsidRDefault="00000000">
      <w:pPr>
        <w:pStyle w:val="a6"/>
        <w:numPr>
          <w:ilvl w:val="0"/>
          <w:numId w:val="4"/>
        </w:numPr>
        <w:spacing w:beforeLines="50" w:before="156" w:beforeAutospacing="0" w:afterLines="50" w:after="156" w:afterAutospacing="0" w:line="300" w:lineRule="auto"/>
        <w:jc w:val="both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t>乙方的保密期限并不因中标结果和项目验收而终止。</w:t>
      </w:r>
    </w:p>
    <w:p w14:paraId="5275EC93" w14:textId="77777777" w:rsidR="007507CD" w:rsidRDefault="00000000">
      <w:pPr>
        <w:pStyle w:val="a6"/>
        <w:numPr>
          <w:ilvl w:val="0"/>
          <w:numId w:val="3"/>
        </w:numPr>
        <w:spacing w:beforeLines="50" w:before="156" w:beforeAutospacing="0" w:afterLines="50" w:after="156" w:afterAutospacing="0" w:line="300" w:lineRule="auto"/>
        <w:jc w:val="center"/>
        <w:rPr>
          <w:rFonts w:ascii="Times New Roman" w:eastAsia="仿宋" w:hAnsi="Times New Roman" w:cs="仿宋" w:hint="default"/>
          <w:b/>
          <w:bCs/>
          <w:color w:val="auto"/>
          <w:sz w:val="30"/>
          <w:szCs w:val="30"/>
        </w:rPr>
      </w:pPr>
      <w:r>
        <w:rPr>
          <w:rFonts w:ascii="Times New Roman" w:eastAsia="仿宋" w:hAnsi="Times New Roman" w:cs="仿宋"/>
          <w:b/>
          <w:bCs/>
          <w:color w:val="auto"/>
          <w:sz w:val="30"/>
          <w:szCs w:val="30"/>
        </w:rPr>
        <w:t>违约责任</w:t>
      </w:r>
    </w:p>
    <w:p w14:paraId="1101966D" w14:textId="77777777" w:rsidR="007507CD" w:rsidRDefault="00000000">
      <w:pPr>
        <w:pStyle w:val="a6"/>
        <w:numPr>
          <w:ilvl w:val="0"/>
          <w:numId w:val="4"/>
        </w:numPr>
        <w:spacing w:beforeLines="50" w:before="156" w:beforeAutospacing="0" w:afterLines="50" w:after="156" w:afterAutospacing="0" w:line="300" w:lineRule="auto"/>
        <w:jc w:val="both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t>乙方违反此协议，利用从甲方获得的商业秘密从事与甲方相竞争的业务、或服务于与甲方相竞争的企业、或将商业秘密泄露给任何第三方的，乙方所得利益均归甲方，且给乙方提供条件的任何法人、自然人均承担连带赔偿责任，同时追究相关法律责任。给甲方造成经济损失的，甲方可继续向乙方追偿实际损失，情节严重的甲方可依法向司法机关报案。</w:t>
      </w:r>
    </w:p>
    <w:p w14:paraId="04F490F8" w14:textId="77777777" w:rsidR="007507CD" w:rsidRDefault="00000000">
      <w:pPr>
        <w:pStyle w:val="a6"/>
        <w:numPr>
          <w:ilvl w:val="0"/>
          <w:numId w:val="4"/>
        </w:numPr>
        <w:spacing w:beforeLines="50" w:before="156" w:beforeAutospacing="0" w:afterLines="50" w:after="156" w:afterAutospacing="0" w:line="300" w:lineRule="auto"/>
        <w:jc w:val="both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t>若乙方违反保密义务，应一次性向甲方支付违约金为项目招标预算金额的两倍。如果违约金不足以弥补甲方实际损失的，甲方可继续向乙方追偿实际损失，同时乙方应承担甲方主张乙方违约责任所产生的一切费用，包括但不限于诉讼费、保全费、立</w:t>
      </w:r>
      <w:r>
        <w:rPr>
          <w:rFonts w:ascii="Times New Roman" w:eastAsia="仿宋" w:hAnsi="Times New Roman" w:cs="仿宋"/>
          <w:color w:val="auto"/>
          <w:sz w:val="30"/>
          <w:szCs w:val="30"/>
        </w:rPr>
        <w:lastRenderedPageBreak/>
        <w:t>案费、律师费、执行费、交通费、拍卖费等。乙方履行违约责任后，需继续履行保密义务。</w:t>
      </w:r>
    </w:p>
    <w:p w14:paraId="356A2481" w14:textId="77777777" w:rsidR="007507CD" w:rsidRDefault="007507CD">
      <w:pPr>
        <w:pStyle w:val="a6"/>
        <w:spacing w:beforeLines="50" w:before="156" w:beforeAutospacing="0" w:afterLines="50" w:after="156" w:afterAutospacing="0" w:line="300" w:lineRule="auto"/>
        <w:jc w:val="both"/>
        <w:rPr>
          <w:rFonts w:ascii="Times New Roman" w:eastAsia="仿宋" w:hAnsi="Times New Roman" w:cs="仿宋" w:hint="default"/>
          <w:color w:val="auto"/>
          <w:sz w:val="30"/>
          <w:szCs w:val="30"/>
        </w:rPr>
      </w:pPr>
    </w:p>
    <w:p w14:paraId="44073B5C" w14:textId="77777777" w:rsidR="007507CD" w:rsidRDefault="00000000">
      <w:pPr>
        <w:pStyle w:val="a6"/>
        <w:numPr>
          <w:ilvl w:val="0"/>
          <w:numId w:val="3"/>
        </w:numPr>
        <w:spacing w:beforeLines="50" w:before="156" w:beforeAutospacing="0" w:afterLines="50" w:after="156" w:afterAutospacing="0" w:line="300" w:lineRule="auto"/>
        <w:jc w:val="center"/>
        <w:rPr>
          <w:rFonts w:ascii="Times New Roman" w:eastAsia="仿宋" w:hAnsi="Times New Roman" w:cs="仿宋" w:hint="default"/>
          <w:b/>
          <w:bCs/>
          <w:color w:val="auto"/>
          <w:sz w:val="30"/>
          <w:szCs w:val="30"/>
        </w:rPr>
      </w:pPr>
      <w:r>
        <w:rPr>
          <w:rFonts w:ascii="Times New Roman" w:eastAsia="仿宋" w:hAnsi="Times New Roman" w:cs="仿宋"/>
          <w:b/>
          <w:bCs/>
          <w:color w:val="auto"/>
          <w:sz w:val="30"/>
          <w:szCs w:val="30"/>
        </w:rPr>
        <w:t>其他规定</w:t>
      </w:r>
    </w:p>
    <w:p w14:paraId="647D11BC" w14:textId="77777777" w:rsidR="007507CD" w:rsidRDefault="00000000">
      <w:pPr>
        <w:pStyle w:val="a6"/>
        <w:numPr>
          <w:ilvl w:val="0"/>
          <w:numId w:val="4"/>
        </w:numPr>
        <w:spacing w:beforeLines="50" w:before="156" w:beforeAutospacing="0" w:afterLines="50" w:after="156" w:afterAutospacing="0" w:line="300" w:lineRule="auto"/>
        <w:jc w:val="both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t>当双方发生争议时，首先应当在平等、合理的前提下进行友好协商，协商无效时，可以根据争议内容不同向甲方所在地的人民法院提起诉讼。</w:t>
      </w:r>
    </w:p>
    <w:p w14:paraId="2D1E46EB" w14:textId="77777777" w:rsidR="007507CD" w:rsidRDefault="00000000">
      <w:pPr>
        <w:pStyle w:val="a6"/>
        <w:numPr>
          <w:ilvl w:val="0"/>
          <w:numId w:val="4"/>
        </w:numPr>
        <w:spacing w:beforeLines="50" w:before="156" w:beforeAutospacing="0" w:afterLines="50" w:after="156" w:afterAutospacing="0" w:line="300" w:lineRule="auto"/>
        <w:jc w:val="both"/>
        <w:rPr>
          <w:rFonts w:ascii="Times New Roman" w:eastAsia="仿宋" w:hAnsi="Times New Roman" w:cs="仿宋" w:hint="default"/>
          <w:color w:val="auto"/>
          <w:sz w:val="30"/>
          <w:szCs w:val="30"/>
        </w:rPr>
      </w:pPr>
      <w:r>
        <w:rPr>
          <w:rFonts w:ascii="Times New Roman" w:eastAsia="仿宋" w:hAnsi="Times New Roman" w:cs="仿宋"/>
          <w:color w:val="auto"/>
          <w:sz w:val="30"/>
          <w:szCs w:val="30"/>
        </w:rPr>
        <w:t>本协议一式两份，甲、乙双方各执一份，经甲、乙双方签字盖章之日起生效。</w:t>
      </w:r>
    </w:p>
    <w:p w14:paraId="7D93753E" w14:textId="77777777" w:rsidR="007507CD" w:rsidRDefault="007507CD">
      <w:pPr>
        <w:pStyle w:val="a6"/>
        <w:tabs>
          <w:tab w:val="left" w:pos="1135"/>
        </w:tabs>
        <w:spacing w:beforeLines="50" w:before="156" w:beforeAutospacing="0" w:afterLines="50" w:after="156" w:afterAutospacing="0" w:line="300" w:lineRule="auto"/>
        <w:jc w:val="both"/>
        <w:rPr>
          <w:rFonts w:ascii="Times New Roman" w:eastAsia="仿宋" w:hAnsi="Times New Roman" w:cs="仿宋" w:hint="default"/>
          <w:color w:val="auto"/>
          <w:sz w:val="30"/>
          <w:szCs w:val="30"/>
        </w:rPr>
      </w:pPr>
    </w:p>
    <w:p w14:paraId="1D05BD7E" w14:textId="77777777" w:rsidR="007507CD" w:rsidRDefault="007507CD">
      <w:pPr>
        <w:pStyle w:val="a6"/>
        <w:tabs>
          <w:tab w:val="left" w:pos="1135"/>
        </w:tabs>
        <w:spacing w:beforeLines="50" w:before="156" w:beforeAutospacing="0" w:afterLines="50" w:after="156" w:afterAutospacing="0" w:line="300" w:lineRule="auto"/>
        <w:jc w:val="both"/>
        <w:rPr>
          <w:rFonts w:ascii="Times New Roman" w:eastAsia="仿宋" w:hAnsi="Times New Roman" w:cs="仿宋" w:hint="default"/>
          <w:color w:val="auto"/>
          <w:sz w:val="30"/>
          <w:szCs w:val="30"/>
        </w:rPr>
      </w:pPr>
    </w:p>
    <w:p w14:paraId="004348E5" w14:textId="77777777" w:rsidR="007507CD" w:rsidRDefault="007507CD">
      <w:pPr>
        <w:pStyle w:val="a6"/>
        <w:tabs>
          <w:tab w:val="left" w:pos="1135"/>
        </w:tabs>
        <w:spacing w:beforeLines="50" w:before="156" w:beforeAutospacing="0" w:afterLines="50" w:after="156" w:afterAutospacing="0" w:line="300" w:lineRule="auto"/>
        <w:jc w:val="both"/>
        <w:rPr>
          <w:rFonts w:ascii="Times New Roman" w:eastAsia="仿宋" w:hAnsi="Times New Roman" w:cs="仿宋" w:hint="default"/>
          <w:color w:val="auto"/>
          <w:sz w:val="30"/>
          <w:szCs w:val="30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1"/>
        <w:gridCol w:w="4321"/>
      </w:tblGrid>
      <w:tr w:rsidR="007507CD" w14:paraId="6A5C1DFA" w14:textId="77777777">
        <w:trPr>
          <w:trHeight w:val="851"/>
          <w:jc w:val="center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01C8F" w14:textId="77777777" w:rsidR="007507CD" w:rsidRDefault="00000000">
            <w:pPr>
              <w:widowControl/>
              <w:spacing w:beforeAutospacing="1" w:afterAutospacing="1" w:line="400" w:lineRule="atLeast"/>
              <w:rPr>
                <w:rFonts w:ascii="Times New Roman" w:eastAsia="仿宋" w:hAnsi="Times New Roman" w:cs="仿宋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甲方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(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盖章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)</w:t>
            </w:r>
          </w:p>
          <w:p w14:paraId="0C64699A" w14:textId="77777777" w:rsidR="007507CD" w:rsidRDefault="007507CD">
            <w:pPr>
              <w:widowControl/>
              <w:spacing w:beforeAutospacing="1" w:afterAutospacing="1" w:line="400" w:lineRule="atLeast"/>
              <w:rPr>
                <w:rFonts w:ascii="Times New Roman" w:eastAsia="仿宋" w:hAnsi="Times New Roman" w:cs="仿宋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3FE09" w14:textId="77777777" w:rsidR="007507CD" w:rsidRDefault="00000000">
            <w:pPr>
              <w:widowControl/>
              <w:spacing w:beforeAutospacing="1" w:afterAutospacing="1" w:line="400" w:lineRule="atLeast"/>
              <w:rPr>
                <w:rFonts w:ascii="Times New Roman" w:eastAsia="仿宋" w:hAnsi="Times New Roman" w:cs="仿宋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乙方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(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盖章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)</w:t>
            </w:r>
          </w:p>
          <w:p w14:paraId="7CA53E83" w14:textId="77777777" w:rsidR="007507CD" w:rsidRDefault="007507CD">
            <w:pPr>
              <w:widowControl/>
              <w:spacing w:beforeAutospacing="1" w:afterAutospacing="1" w:line="400" w:lineRule="atLeast"/>
              <w:rPr>
                <w:rFonts w:ascii="Times New Roman" w:eastAsia="仿宋" w:hAnsi="Times New Roman" w:cs="仿宋"/>
                <w:kern w:val="0"/>
                <w:sz w:val="30"/>
                <w:szCs w:val="30"/>
                <w:lang w:bidi="ar"/>
              </w:rPr>
            </w:pPr>
          </w:p>
        </w:tc>
      </w:tr>
      <w:tr w:rsidR="007507CD" w14:paraId="629B94A0" w14:textId="77777777">
        <w:trPr>
          <w:trHeight w:val="851"/>
          <w:jc w:val="center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F06F" w14:textId="77777777" w:rsidR="007507CD" w:rsidRDefault="00000000">
            <w:pPr>
              <w:widowControl/>
              <w:spacing w:beforeAutospacing="1" w:afterAutospacing="1" w:line="400" w:lineRule="atLeast"/>
              <w:rPr>
                <w:rFonts w:ascii="Times New Roman" w:eastAsia="仿宋" w:hAnsi="Times New Roman" w:cs="仿宋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经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办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人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 xml:space="preserve">: </w:t>
            </w:r>
          </w:p>
          <w:p w14:paraId="1E72D2C1" w14:textId="77777777" w:rsidR="007507CD" w:rsidRDefault="007507CD">
            <w:pPr>
              <w:widowControl/>
              <w:spacing w:beforeAutospacing="1" w:afterAutospacing="1" w:line="400" w:lineRule="atLeast"/>
              <w:rPr>
                <w:rFonts w:ascii="Times New Roman" w:eastAsia="仿宋" w:hAnsi="Times New Roman" w:cs="仿宋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67A" w14:textId="77777777" w:rsidR="007507CD" w:rsidRDefault="00000000">
            <w:pPr>
              <w:widowControl/>
              <w:spacing w:beforeAutospacing="1" w:afterAutospacing="1" w:line="400" w:lineRule="atLeast"/>
              <w:rPr>
                <w:rFonts w:ascii="Times New Roman" w:eastAsia="仿宋" w:hAnsi="Times New Roman" w:cs="仿宋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经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办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人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 xml:space="preserve">: </w:t>
            </w:r>
          </w:p>
          <w:p w14:paraId="03FB814A" w14:textId="77777777" w:rsidR="007507CD" w:rsidRDefault="007507CD">
            <w:pPr>
              <w:widowControl/>
              <w:spacing w:beforeAutospacing="1" w:afterAutospacing="1" w:line="400" w:lineRule="atLeast"/>
              <w:rPr>
                <w:rFonts w:ascii="Times New Roman" w:eastAsia="仿宋" w:hAnsi="Times New Roman" w:cs="仿宋"/>
                <w:kern w:val="0"/>
                <w:sz w:val="30"/>
                <w:szCs w:val="30"/>
                <w:lang w:bidi="ar"/>
              </w:rPr>
            </w:pPr>
          </w:p>
        </w:tc>
      </w:tr>
      <w:tr w:rsidR="007507CD" w14:paraId="66450DB4" w14:textId="77777777">
        <w:trPr>
          <w:trHeight w:val="851"/>
          <w:jc w:val="center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A66E" w14:textId="77777777" w:rsidR="007507CD" w:rsidRDefault="00000000">
            <w:pPr>
              <w:widowControl/>
              <w:spacing w:beforeAutospacing="1" w:afterAutospacing="1" w:line="400" w:lineRule="atLeast"/>
              <w:rPr>
                <w:rFonts w:ascii="Times New Roman" w:eastAsia="仿宋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时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间：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年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日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A7772" w14:textId="77777777" w:rsidR="007507CD" w:rsidRDefault="00000000">
            <w:pPr>
              <w:widowControl/>
              <w:spacing w:beforeAutospacing="1" w:afterAutospacing="1" w:line="400" w:lineRule="atLeast"/>
              <w:rPr>
                <w:rFonts w:ascii="Times New Roman" w:eastAsia="仿宋" w:hAnsi="Times New Roman" w:cs="仿宋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时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间：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年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kern w:val="0"/>
                <w:sz w:val="30"/>
                <w:szCs w:val="30"/>
                <w:lang w:bidi="ar"/>
              </w:rPr>
              <w:t>日</w:t>
            </w:r>
          </w:p>
        </w:tc>
      </w:tr>
    </w:tbl>
    <w:p w14:paraId="022BA290" w14:textId="77777777" w:rsidR="007507CD" w:rsidRDefault="007507CD">
      <w:pPr>
        <w:jc w:val="left"/>
        <w:rPr>
          <w:rFonts w:ascii="Times New Roman" w:eastAsia="仿宋" w:hAnsi="Times New Roman" w:cs="仿宋"/>
          <w:sz w:val="30"/>
          <w:szCs w:val="30"/>
        </w:rPr>
      </w:pPr>
    </w:p>
    <w:p w14:paraId="5F081E91" w14:textId="77777777" w:rsidR="007507CD" w:rsidRDefault="007507CD">
      <w:pPr>
        <w:spacing w:line="360" w:lineRule="auto"/>
        <w:rPr>
          <w:rFonts w:ascii="Times New Roman" w:eastAsia="仿宋" w:hAnsi="Times New Roman" w:cs="仿宋"/>
          <w:color w:val="000000" w:themeColor="text1"/>
          <w:sz w:val="30"/>
          <w:szCs w:val="30"/>
        </w:rPr>
      </w:pPr>
    </w:p>
    <w:sectPr w:rsidR="007507CD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2E2A5" w14:textId="77777777" w:rsidR="001220F1" w:rsidRDefault="001220F1">
      <w:r>
        <w:separator/>
      </w:r>
    </w:p>
  </w:endnote>
  <w:endnote w:type="continuationSeparator" w:id="0">
    <w:p w14:paraId="36B807F8" w14:textId="77777777" w:rsidR="001220F1" w:rsidRDefault="0012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3ECA16D-38FF-4534-9155-AEC886107A1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4DF551D-0D11-4C38-8059-35BD2594B1C9}"/>
    <w:embedBold r:id="rId3" w:subsetted="1" w:fontKey="{3B87979A-00DC-4C4E-A856-2953B64F25C6}"/>
    <w:embedItalic r:id="rId4" w:subsetted="1" w:fontKey="{84FE6C6A-BEF9-4379-AE29-BC21A1D22049}"/>
  </w:font>
  <w:font w:name="方正粗黑宋简体">
    <w:charset w:val="86"/>
    <w:family w:val="auto"/>
    <w:pitch w:val="variable"/>
    <w:sig w:usb0="A00002BF" w:usb1="184F6CFA" w:usb2="00000012" w:usb3="00000000" w:csb0="00040001" w:csb1="00000000"/>
    <w:embedRegular r:id="rId5" w:subsetted="1" w:fontKey="{954E2008-066B-41B8-B1AD-997A84E7346F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Bold r:id="rId6" w:subsetted="1" w:fontKey="{5DF30BEA-E7B2-4287-9E8C-1C58AFF471EC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D6C38" w14:textId="77777777" w:rsidR="007507C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20960E" wp14:editId="48296D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3F09B" w14:textId="77777777" w:rsidR="007507CD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0960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4A3F09B" w14:textId="77777777" w:rsidR="007507CD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5D263" w14:textId="77777777" w:rsidR="007507C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59CBB7" wp14:editId="27E928F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F58C2" w14:textId="77777777" w:rsidR="007507CD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9CBB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47F58C2" w14:textId="77777777" w:rsidR="007507CD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C1E82" w14:textId="77777777" w:rsidR="001220F1" w:rsidRDefault="001220F1">
      <w:r>
        <w:separator/>
      </w:r>
    </w:p>
  </w:footnote>
  <w:footnote w:type="continuationSeparator" w:id="0">
    <w:p w14:paraId="1A8F6FB3" w14:textId="77777777" w:rsidR="001220F1" w:rsidRDefault="00122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3DEF"/>
    <w:multiLevelType w:val="multilevel"/>
    <w:tmpl w:val="4EE4F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D0088"/>
    <w:multiLevelType w:val="multilevel"/>
    <w:tmpl w:val="1D2E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F087C"/>
    <w:multiLevelType w:val="multilevel"/>
    <w:tmpl w:val="53D0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E48F7"/>
    <w:multiLevelType w:val="multilevel"/>
    <w:tmpl w:val="182E48F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DD1653"/>
    <w:multiLevelType w:val="multilevel"/>
    <w:tmpl w:val="400A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A57D7"/>
    <w:multiLevelType w:val="multilevel"/>
    <w:tmpl w:val="3FB6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215BDF"/>
    <w:multiLevelType w:val="multilevel"/>
    <w:tmpl w:val="9274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B8312E"/>
    <w:multiLevelType w:val="singleLevel"/>
    <w:tmpl w:val="5DB8312E"/>
    <w:lvl w:ilvl="0">
      <w:start w:val="3"/>
      <w:numFmt w:val="chineseCounting"/>
      <w:suff w:val="nothing"/>
      <w:lvlText w:val="%1、"/>
      <w:lvlJc w:val="left"/>
    </w:lvl>
  </w:abstractNum>
  <w:abstractNum w:abstractNumId="8" w15:restartNumberingAfterBreak="0">
    <w:nsid w:val="5DEE272C"/>
    <w:multiLevelType w:val="multilevel"/>
    <w:tmpl w:val="5DEE272C"/>
    <w:lvl w:ilvl="0">
      <w:start w:val="1"/>
      <w:numFmt w:val="chineseCountingThousand"/>
      <w:lvlText w:val="第%1章"/>
      <w:lvlJc w:val="left"/>
      <w:pPr>
        <w:tabs>
          <w:tab w:val="left" w:pos="1021"/>
        </w:tabs>
        <w:ind w:left="1021" w:hanging="1021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5DEE2737"/>
    <w:multiLevelType w:val="multilevel"/>
    <w:tmpl w:val="5DEE2737"/>
    <w:lvl w:ilvl="0">
      <w:start w:val="1"/>
      <w:numFmt w:val="chineseCountingThousand"/>
      <w:lvlText w:val="第%1条"/>
      <w:lvlJc w:val="left"/>
      <w:pPr>
        <w:tabs>
          <w:tab w:val="left" w:pos="1135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61D97E59"/>
    <w:multiLevelType w:val="multilevel"/>
    <w:tmpl w:val="EB3E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FB6A25"/>
    <w:multiLevelType w:val="multilevel"/>
    <w:tmpl w:val="B972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57455F"/>
    <w:multiLevelType w:val="multilevel"/>
    <w:tmpl w:val="FE02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4616232">
    <w:abstractNumId w:val="7"/>
  </w:num>
  <w:num w:numId="2" w16cid:durableId="2124374179">
    <w:abstractNumId w:val="3"/>
  </w:num>
  <w:num w:numId="3" w16cid:durableId="1730375614">
    <w:abstractNumId w:val="8"/>
  </w:num>
  <w:num w:numId="4" w16cid:durableId="304894463">
    <w:abstractNumId w:val="9"/>
  </w:num>
  <w:num w:numId="5" w16cid:durableId="617100823">
    <w:abstractNumId w:val="0"/>
  </w:num>
  <w:num w:numId="6" w16cid:durableId="2138252272">
    <w:abstractNumId w:val="2"/>
  </w:num>
  <w:num w:numId="7" w16cid:durableId="649360705">
    <w:abstractNumId w:val="4"/>
  </w:num>
  <w:num w:numId="8" w16cid:durableId="498349371">
    <w:abstractNumId w:val="12"/>
  </w:num>
  <w:num w:numId="9" w16cid:durableId="599216398">
    <w:abstractNumId w:val="1"/>
  </w:num>
  <w:num w:numId="10" w16cid:durableId="497577436">
    <w:abstractNumId w:val="10"/>
  </w:num>
  <w:num w:numId="11" w16cid:durableId="1250113040">
    <w:abstractNumId w:val="6"/>
  </w:num>
  <w:num w:numId="12" w16cid:durableId="1434982191">
    <w:abstractNumId w:val="5"/>
  </w:num>
  <w:num w:numId="13" w16cid:durableId="15674958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5ODM0YmMxOWJiYWQyNDU4MGIzYWRmYTA0ZmI5NDcifQ=="/>
  </w:docVars>
  <w:rsids>
    <w:rsidRoot w:val="4C419C5E"/>
    <w:rsid w:val="9DF53B0C"/>
    <w:rsid w:val="9E7FAE5A"/>
    <w:rsid w:val="B4FEDDE4"/>
    <w:rsid w:val="B5FF57E1"/>
    <w:rsid w:val="B72BECC9"/>
    <w:rsid w:val="BBFDE36B"/>
    <w:rsid w:val="BF2F9896"/>
    <w:rsid w:val="BF3BB6A3"/>
    <w:rsid w:val="CFDEA859"/>
    <w:rsid w:val="D33688FC"/>
    <w:rsid w:val="D6FF2D37"/>
    <w:rsid w:val="DB9F2F68"/>
    <w:rsid w:val="DBA72BAD"/>
    <w:rsid w:val="DFBD54ED"/>
    <w:rsid w:val="DFFBB7FB"/>
    <w:rsid w:val="DFFF8280"/>
    <w:rsid w:val="E39BCBD8"/>
    <w:rsid w:val="E5DFA6BD"/>
    <w:rsid w:val="E7FDFD50"/>
    <w:rsid w:val="EBFFF0B4"/>
    <w:rsid w:val="EEF60A6A"/>
    <w:rsid w:val="EF381FF7"/>
    <w:rsid w:val="EFF749AC"/>
    <w:rsid w:val="EFFB26DA"/>
    <w:rsid w:val="EFFB9E5C"/>
    <w:rsid w:val="F4F7FAFF"/>
    <w:rsid w:val="F5FFCD80"/>
    <w:rsid w:val="F77F4DCD"/>
    <w:rsid w:val="F7BB4F0F"/>
    <w:rsid w:val="FBD51DF9"/>
    <w:rsid w:val="FBE9AC92"/>
    <w:rsid w:val="FD7F0AF2"/>
    <w:rsid w:val="FD9FB740"/>
    <w:rsid w:val="FDFD73BA"/>
    <w:rsid w:val="FE7FC940"/>
    <w:rsid w:val="FFB5849F"/>
    <w:rsid w:val="FFCE46B3"/>
    <w:rsid w:val="FFEDAEAD"/>
    <w:rsid w:val="FFEF1884"/>
    <w:rsid w:val="FFF71047"/>
    <w:rsid w:val="FFFEC97B"/>
    <w:rsid w:val="FFFF36BD"/>
    <w:rsid w:val="000066C4"/>
    <w:rsid w:val="00012110"/>
    <w:rsid w:val="00020199"/>
    <w:rsid w:val="000342F5"/>
    <w:rsid w:val="00064034"/>
    <w:rsid w:val="00066C1E"/>
    <w:rsid w:val="00070BCD"/>
    <w:rsid w:val="000C2B25"/>
    <w:rsid w:val="000C6E6E"/>
    <w:rsid w:val="00113231"/>
    <w:rsid w:val="001220F1"/>
    <w:rsid w:val="00126665"/>
    <w:rsid w:val="00150FEA"/>
    <w:rsid w:val="00163440"/>
    <w:rsid w:val="00166661"/>
    <w:rsid w:val="00197222"/>
    <w:rsid w:val="001B20E4"/>
    <w:rsid w:val="001B2696"/>
    <w:rsid w:val="001B3302"/>
    <w:rsid w:val="001C1E07"/>
    <w:rsid w:val="001F59C1"/>
    <w:rsid w:val="00246412"/>
    <w:rsid w:val="00251419"/>
    <w:rsid w:val="00252E08"/>
    <w:rsid w:val="002614E6"/>
    <w:rsid w:val="00273E40"/>
    <w:rsid w:val="00296959"/>
    <w:rsid w:val="002A7FD2"/>
    <w:rsid w:val="002B0FD6"/>
    <w:rsid w:val="00317DC2"/>
    <w:rsid w:val="00320E7A"/>
    <w:rsid w:val="0032515B"/>
    <w:rsid w:val="00326BC5"/>
    <w:rsid w:val="00330822"/>
    <w:rsid w:val="003507F2"/>
    <w:rsid w:val="00353CE8"/>
    <w:rsid w:val="00370C7F"/>
    <w:rsid w:val="003740B3"/>
    <w:rsid w:val="0037450D"/>
    <w:rsid w:val="003A1E70"/>
    <w:rsid w:val="003D123F"/>
    <w:rsid w:val="004002F0"/>
    <w:rsid w:val="00425B91"/>
    <w:rsid w:val="00437C59"/>
    <w:rsid w:val="0045477B"/>
    <w:rsid w:val="00455780"/>
    <w:rsid w:val="00475E9F"/>
    <w:rsid w:val="004A3281"/>
    <w:rsid w:val="004A4817"/>
    <w:rsid w:val="004B177E"/>
    <w:rsid w:val="004E17D0"/>
    <w:rsid w:val="004E59CA"/>
    <w:rsid w:val="005072FC"/>
    <w:rsid w:val="00540E3C"/>
    <w:rsid w:val="00543CC3"/>
    <w:rsid w:val="00580527"/>
    <w:rsid w:val="005B4A80"/>
    <w:rsid w:val="005C642C"/>
    <w:rsid w:val="005E355A"/>
    <w:rsid w:val="005F0F26"/>
    <w:rsid w:val="00630CB5"/>
    <w:rsid w:val="00653518"/>
    <w:rsid w:val="00660202"/>
    <w:rsid w:val="00681FB6"/>
    <w:rsid w:val="006B597D"/>
    <w:rsid w:val="006D41EB"/>
    <w:rsid w:val="00706EC9"/>
    <w:rsid w:val="007117CA"/>
    <w:rsid w:val="00722BC3"/>
    <w:rsid w:val="00726611"/>
    <w:rsid w:val="00740D23"/>
    <w:rsid w:val="007507CD"/>
    <w:rsid w:val="0075117F"/>
    <w:rsid w:val="00755CBF"/>
    <w:rsid w:val="00761370"/>
    <w:rsid w:val="00796173"/>
    <w:rsid w:val="007A5F6A"/>
    <w:rsid w:val="007C6FFE"/>
    <w:rsid w:val="007F0678"/>
    <w:rsid w:val="007F3D4E"/>
    <w:rsid w:val="00820C00"/>
    <w:rsid w:val="00824ACB"/>
    <w:rsid w:val="00834FB3"/>
    <w:rsid w:val="0084275E"/>
    <w:rsid w:val="00860E60"/>
    <w:rsid w:val="008616B4"/>
    <w:rsid w:val="0089222F"/>
    <w:rsid w:val="008A2999"/>
    <w:rsid w:val="008B178F"/>
    <w:rsid w:val="008B44EE"/>
    <w:rsid w:val="008B55A5"/>
    <w:rsid w:val="008D7065"/>
    <w:rsid w:val="008F446F"/>
    <w:rsid w:val="00901430"/>
    <w:rsid w:val="00902C54"/>
    <w:rsid w:val="00914FB8"/>
    <w:rsid w:val="00916F74"/>
    <w:rsid w:val="009553D0"/>
    <w:rsid w:val="009B1F8C"/>
    <w:rsid w:val="009D7A90"/>
    <w:rsid w:val="009E274C"/>
    <w:rsid w:val="009E4408"/>
    <w:rsid w:val="009F67B7"/>
    <w:rsid w:val="00A51457"/>
    <w:rsid w:val="00AB2133"/>
    <w:rsid w:val="00AB6459"/>
    <w:rsid w:val="00AB77C7"/>
    <w:rsid w:val="00AD03E4"/>
    <w:rsid w:val="00AF571C"/>
    <w:rsid w:val="00AF5B72"/>
    <w:rsid w:val="00B07553"/>
    <w:rsid w:val="00B3043A"/>
    <w:rsid w:val="00B60FCE"/>
    <w:rsid w:val="00B729D7"/>
    <w:rsid w:val="00B94299"/>
    <w:rsid w:val="00BA12DE"/>
    <w:rsid w:val="00C22362"/>
    <w:rsid w:val="00C70DDC"/>
    <w:rsid w:val="00C869C5"/>
    <w:rsid w:val="00CD2E47"/>
    <w:rsid w:val="00CD605A"/>
    <w:rsid w:val="00CF72A2"/>
    <w:rsid w:val="00D02A7F"/>
    <w:rsid w:val="00D04A32"/>
    <w:rsid w:val="00D0575B"/>
    <w:rsid w:val="00D20D49"/>
    <w:rsid w:val="00D316B3"/>
    <w:rsid w:val="00D47F29"/>
    <w:rsid w:val="00D57442"/>
    <w:rsid w:val="00D638D6"/>
    <w:rsid w:val="00D75051"/>
    <w:rsid w:val="00D936D7"/>
    <w:rsid w:val="00DA35C3"/>
    <w:rsid w:val="00DA37C4"/>
    <w:rsid w:val="00DB2055"/>
    <w:rsid w:val="00DD4AF8"/>
    <w:rsid w:val="00DE5B4A"/>
    <w:rsid w:val="00E00C07"/>
    <w:rsid w:val="00E0132C"/>
    <w:rsid w:val="00E47819"/>
    <w:rsid w:val="00E5244F"/>
    <w:rsid w:val="00E65A8C"/>
    <w:rsid w:val="00EC72AF"/>
    <w:rsid w:val="00EF6E6E"/>
    <w:rsid w:val="00F34DD5"/>
    <w:rsid w:val="00F35B9D"/>
    <w:rsid w:val="00F37598"/>
    <w:rsid w:val="00F37638"/>
    <w:rsid w:val="00F47740"/>
    <w:rsid w:val="00F5208D"/>
    <w:rsid w:val="00F6488F"/>
    <w:rsid w:val="00FE0EB6"/>
    <w:rsid w:val="01354C92"/>
    <w:rsid w:val="017C5E93"/>
    <w:rsid w:val="0282460F"/>
    <w:rsid w:val="03130B20"/>
    <w:rsid w:val="03AD24A8"/>
    <w:rsid w:val="03B358A1"/>
    <w:rsid w:val="03FE07FF"/>
    <w:rsid w:val="04164BD6"/>
    <w:rsid w:val="04390693"/>
    <w:rsid w:val="04801A9E"/>
    <w:rsid w:val="04921930"/>
    <w:rsid w:val="05ED02FB"/>
    <w:rsid w:val="061DBD45"/>
    <w:rsid w:val="067719AC"/>
    <w:rsid w:val="0782120C"/>
    <w:rsid w:val="07B37285"/>
    <w:rsid w:val="08235DB9"/>
    <w:rsid w:val="0A0D1174"/>
    <w:rsid w:val="0AAF3A9E"/>
    <w:rsid w:val="0AF6280C"/>
    <w:rsid w:val="0B0F5D8B"/>
    <w:rsid w:val="0B6F5048"/>
    <w:rsid w:val="0C510585"/>
    <w:rsid w:val="0CF21EB0"/>
    <w:rsid w:val="0D7C60AB"/>
    <w:rsid w:val="0E152DD3"/>
    <w:rsid w:val="0E4B2BB1"/>
    <w:rsid w:val="0EAC5A48"/>
    <w:rsid w:val="0FAB4E1C"/>
    <w:rsid w:val="0FB309BA"/>
    <w:rsid w:val="0FFD776F"/>
    <w:rsid w:val="10C348B5"/>
    <w:rsid w:val="118A6F93"/>
    <w:rsid w:val="11E301A8"/>
    <w:rsid w:val="12094B1C"/>
    <w:rsid w:val="12520F1F"/>
    <w:rsid w:val="12800FBF"/>
    <w:rsid w:val="12C54D89"/>
    <w:rsid w:val="12D44501"/>
    <w:rsid w:val="13262251"/>
    <w:rsid w:val="135552F2"/>
    <w:rsid w:val="13E54CE6"/>
    <w:rsid w:val="14552E27"/>
    <w:rsid w:val="145977A5"/>
    <w:rsid w:val="14974898"/>
    <w:rsid w:val="158E60D6"/>
    <w:rsid w:val="162F474D"/>
    <w:rsid w:val="16810E02"/>
    <w:rsid w:val="16A72DA3"/>
    <w:rsid w:val="17E7270A"/>
    <w:rsid w:val="18B75EC4"/>
    <w:rsid w:val="1A470477"/>
    <w:rsid w:val="1AD34478"/>
    <w:rsid w:val="1B251A79"/>
    <w:rsid w:val="1B3D755E"/>
    <w:rsid w:val="1B715918"/>
    <w:rsid w:val="1BD51996"/>
    <w:rsid w:val="1C282886"/>
    <w:rsid w:val="1CFF5305"/>
    <w:rsid w:val="1D287FB9"/>
    <w:rsid w:val="1D490F7A"/>
    <w:rsid w:val="1D554D75"/>
    <w:rsid w:val="1DF52709"/>
    <w:rsid w:val="1E014CB6"/>
    <w:rsid w:val="1E0A579C"/>
    <w:rsid w:val="1E787219"/>
    <w:rsid w:val="1E852ACD"/>
    <w:rsid w:val="1F2E2185"/>
    <w:rsid w:val="1FBF0430"/>
    <w:rsid w:val="20086E09"/>
    <w:rsid w:val="204752C4"/>
    <w:rsid w:val="20692458"/>
    <w:rsid w:val="209C5DAB"/>
    <w:rsid w:val="22692D22"/>
    <w:rsid w:val="228F1C6D"/>
    <w:rsid w:val="23820118"/>
    <w:rsid w:val="25BA56C7"/>
    <w:rsid w:val="26DA4411"/>
    <w:rsid w:val="26FF5199"/>
    <w:rsid w:val="27103DD9"/>
    <w:rsid w:val="28BF5181"/>
    <w:rsid w:val="28CE4374"/>
    <w:rsid w:val="28EB2F06"/>
    <w:rsid w:val="292F1BDE"/>
    <w:rsid w:val="29720A78"/>
    <w:rsid w:val="2A0F1996"/>
    <w:rsid w:val="2B137FFB"/>
    <w:rsid w:val="2B37770B"/>
    <w:rsid w:val="2BDA7A9C"/>
    <w:rsid w:val="2BE003D3"/>
    <w:rsid w:val="2BFFF0AA"/>
    <w:rsid w:val="2C1D735B"/>
    <w:rsid w:val="2C7C7FD0"/>
    <w:rsid w:val="2D6E192D"/>
    <w:rsid w:val="2D882111"/>
    <w:rsid w:val="2E503BAF"/>
    <w:rsid w:val="2ECF3BD1"/>
    <w:rsid w:val="2FA71E0C"/>
    <w:rsid w:val="2FD32A8C"/>
    <w:rsid w:val="311872C2"/>
    <w:rsid w:val="311A32E2"/>
    <w:rsid w:val="31345FE3"/>
    <w:rsid w:val="31646100"/>
    <w:rsid w:val="31675140"/>
    <w:rsid w:val="31E47510"/>
    <w:rsid w:val="325B16AF"/>
    <w:rsid w:val="32A94D9E"/>
    <w:rsid w:val="32B925C1"/>
    <w:rsid w:val="33E130FF"/>
    <w:rsid w:val="33FC6C77"/>
    <w:rsid w:val="34551166"/>
    <w:rsid w:val="34DD5399"/>
    <w:rsid w:val="3530004B"/>
    <w:rsid w:val="35587D6F"/>
    <w:rsid w:val="358A277F"/>
    <w:rsid w:val="358D7E2D"/>
    <w:rsid w:val="35B552DB"/>
    <w:rsid w:val="35EEA427"/>
    <w:rsid w:val="36607480"/>
    <w:rsid w:val="36BFEBAE"/>
    <w:rsid w:val="36CD4A2D"/>
    <w:rsid w:val="38BA2198"/>
    <w:rsid w:val="39360656"/>
    <w:rsid w:val="39DE5B14"/>
    <w:rsid w:val="3A3F1B50"/>
    <w:rsid w:val="3B5E47EE"/>
    <w:rsid w:val="3BBF78F5"/>
    <w:rsid w:val="3BE72C40"/>
    <w:rsid w:val="3CB74275"/>
    <w:rsid w:val="3CB90764"/>
    <w:rsid w:val="3D116D1C"/>
    <w:rsid w:val="3D99110E"/>
    <w:rsid w:val="3DFF6030"/>
    <w:rsid w:val="3E304BCF"/>
    <w:rsid w:val="3E5D2AE8"/>
    <w:rsid w:val="3F883DEA"/>
    <w:rsid w:val="3FD923A5"/>
    <w:rsid w:val="3FDFD81C"/>
    <w:rsid w:val="3FF72213"/>
    <w:rsid w:val="405C331E"/>
    <w:rsid w:val="40B13475"/>
    <w:rsid w:val="40B15439"/>
    <w:rsid w:val="40E441FC"/>
    <w:rsid w:val="41617030"/>
    <w:rsid w:val="41801D36"/>
    <w:rsid w:val="41905D27"/>
    <w:rsid w:val="434846D4"/>
    <w:rsid w:val="43F4694D"/>
    <w:rsid w:val="449E3D14"/>
    <w:rsid w:val="45624A13"/>
    <w:rsid w:val="46266B4A"/>
    <w:rsid w:val="462C517B"/>
    <w:rsid w:val="463631B8"/>
    <w:rsid w:val="463C5C7B"/>
    <w:rsid w:val="469A7D96"/>
    <w:rsid w:val="46E407B6"/>
    <w:rsid w:val="47114747"/>
    <w:rsid w:val="47670278"/>
    <w:rsid w:val="481E15B3"/>
    <w:rsid w:val="487F3ABB"/>
    <w:rsid w:val="48CB5F66"/>
    <w:rsid w:val="494C1604"/>
    <w:rsid w:val="49964B24"/>
    <w:rsid w:val="4AF31FC6"/>
    <w:rsid w:val="4B1A4064"/>
    <w:rsid w:val="4C38382C"/>
    <w:rsid w:val="4C419C5E"/>
    <w:rsid w:val="4C450ABA"/>
    <w:rsid w:val="4C9A21A9"/>
    <w:rsid w:val="4D3B289B"/>
    <w:rsid w:val="4D3D3A1A"/>
    <w:rsid w:val="4D77EE5C"/>
    <w:rsid w:val="4DB66315"/>
    <w:rsid w:val="4E7B4E70"/>
    <w:rsid w:val="4EBB36E6"/>
    <w:rsid w:val="4EF65C55"/>
    <w:rsid w:val="4F0007B7"/>
    <w:rsid w:val="4F9E33DF"/>
    <w:rsid w:val="4FCC2149"/>
    <w:rsid w:val="501D7136"/>
    <w:rsid w:val="50533AE1"/>
    <w:rsid w:val="5121316B"/>
    <w:rsid w:val="512C0701"/>
    <w:rsid w:val="51A70527"/>
    <w:rsid w:val="52F25AE1"/>
    <w:rsid w:val="547B1610"/>
    <w:rsid w:val="560D0194"/>
    <w:rsid w:val="562579FA"/>
    <w:rsid w:val="57332F57"/>
    <w:rsid w:val="575B6774"/>
    <w:rsid w:val="577A5273"/>
    <w:rsid w:val="577D238A"/>
    <w:rsid w:val="585E51B5"/>
    <w:rsid w:val="586F0CEB"/>
    <w:rsid w:val="5A806BCA"/>
    <w:rsid w:val="5AB52413"/>
    <w:rsid w:val="5B0BA872"/>
    <w:rsid w:val="5B5B0795"/>
    <w:rsid w:val="5DFD5248"/>
    <w:rsid w:val="5E2933CE"/>
    <w:rsid w:val="5E6D152B"/>
    <w:rsid w:val="5EEF042C"/>
    <w:rsid w:val="5F1010BB"/>
    <w:rsid w:val="5F466F05"/>
    <w:rsid w:val="5F7FB325"/>
    <w:rsid w:val="5F9E714B"/>
    <w:rsid w:val="5FCB2AA7"/>
    <w:rsid w:val="5FDF061C"/>
    <w:rsid w:val="60386B41"/>
    <w:rsid w:val="60800D19"/>
    <w:rsid w:val="61E1755F"/>
    <w:rsid w:val="62317E8A"/>
    <w:rsid w:val="62DE2387"/>
    <w:rsid w:val="63BF3103"/>
    <w:rsid w:val="64137B2D"/>
    <w:rsid w:val="64342472"/>
    <w:rsid w:val="64843C9D"/>
    <w:rsid w:val="64AA395B"/>
    <w:rsid w:val="64DD1AAC"/>
    <w:rsid w:val="65B72063"/>
    <w:rsid w:val="65D47650"/>
    <w:rsid w:val="67467511"/>
    <w:rsid w:val="67546E89"/>
    <w:rsid w:val="67553DD6"/>
    <w:rsid w:val="67FB49D5"/>
    <w:rsid w:val="683D6B84"/>
    <w:rsid w:val="684D7209"/>
    <w:rsid w:val="698B423A"/>
    <w:rsid w:val="69A41A4B"/>
    <w:rsid w:val="69A514BC"/>
    <w:rsid w:val="6A6A1246"/>
    <w:rsid w:val="6B3934C4"/>
    <w:rsid w:val="6B9DC5C2"/>
    <w:rsid w:val="6BBC2078"/>
    <w:rsid w:val="6BF413AE"/>
    <w:rsid w:val="6C01669E"/>
    <w:rsid w:val="6C400A67"/>
    <w:rsid w:val="6C5218E7"/>
    <w:rsid w:val="6C7137C4"/>
    <w:rsid w:val="6CE1071C"/>
    <w:rsid w:val="6D53596E"/>
    <w:rsid w:val="6D937C0F"/>
    <w:rsid w:val="6E1B4FA0"/>
    <w:rsid w:val="6E441458"/>
    <w:rsid w:val="6E5A1E45"/>
    <w:rsid w:val="6E8C2E91"/>
    <w:rsid w:val="6F062BB9"/>
    <w:rsid w:val="6F146BF1"/>
    <w:rsid w:val="6FFC0277"/>
    <w:rsid w:val="70CE24C9"/>
    <w:rsid w:val="720E1EC3"/>
    <w:rsid w:val="73A037D9"/>
    <w:rsid w:val="73A26F78"/>
    <w:rsid w:val="73DA5E8A"/>
    <w:rsid w:val="73FBC600"/>
    <w:rsid w:val="73FBD3F4"/>
    <w:rsid w:val="74082AA6"/>
    <w:rsid w:val="74254B46"/>
    <w:rsid w:val="7459422A"/>
    <w:rsid w:val="74975A15"/>
    <w:rsid w:val="74DB7BD9"/>
    <w:rsid w:val="755C162A"/>
    <w:rsid w:val="757958D9"/>
    <w:rsid w:val="76995384"/>
    <w:rsid w:val="7719DEB5"/>
    <w:rsid w:val="7747BB0D"/>
    <w:rsid w:val="777AD7F9"/>
    <w:rsid w:val="777E2B49"/>
    <w:rsid w:val="77881C67"/>
    <w:rsid w:val="77D45F0E"/>
    <w:rsid w:val="77F93C83"/>
    <w:rsid w:val="78120978"/>
    <w:rsid w:val="782F166C"/>
    <w:rsid w:val="7C955AFC"/>
    <w:rsid w:val="7CFD3C98"/>
    <w:rsid w:val="7D379E0B"/>
    <w:rsid w:val="7D3D3E6E"/>
    <w:rsid w:val="7DF65F91"/>
    <w:rsid w:val="7E840948"/>
    <w:rsid w:val="7EA1639A"/>
    <w:rsid w:val="7EA75009"/>
    <w:rsid w:val="7EC63187"/>
    <w:rsid w:val="7F151EFF"/>
    <w:rsid w:val="7F5B0EC7"/>
    <w:rsid w:val="7F5F1F0E"/>
    <w:rsid w:val="7F760E4B"/>
    <w:rsid w:val="84BD4466"/>
    <w:rsid w:val="91FFBCF5"/>
    <w:rsid w:val="99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1B5CF"/>
  <w15:docId w15:val="{8FB7441B-C38D-432C-9219-7332B1A7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9B1F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color w:val="000000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页脚 字符"/>
    <w:basedOn w:val="a0"/>
    <w:link w:val="a3"/>
    <w:qFormat/>
    <w:rPr>
      <w:rFonts w:ascii="PMingLiU" w:eastAsia="PMingLiU" w:hAnsi="PMingLiU" w:cs="PMingLiU" w:hint="eastAsia"/>
      <w:kern w:val="2"/>
      <w:sz w:val="18"/>
      <w:szCs w:val="18"/>
      <w:lang w:eastAsia="zh-TW"/>
    </w:rPr>
  </w:style>
  <w:style w:type="character" w:customStyle="1" w:styleId="30">
    <w:name w:val="标题 3 字符"/>
    <w:basedOn w:val="a0"/>
    <w:link w:val="3"/>
    <w:rsid w:val="009B1F8C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6B1C11F-2C09-4E64-8DB2-1F0BB4274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526</Words>
  <Characters>3004</Characters>
  <Application>Microsoft Office Word</Application>
  <DocSecurity>0</DocSecurity>
  <Lines>25</Lines>
  <Paragraphs>7</Paragraphs>
  <ScaleCrop>false</ScaleCrop>
  <Company>中国科大智慧城市研究院（芜湖）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孔慧宇</dc:creator>
  <cp:lastModifiedBy>BIGDATA</cp:lastModifiedBy>
  <cp:revision>15</cp:revision>
  <cp:lastPrinted>2019-12-10T10:44:00Z</cp:lastPrinted>
  <dcterms:created xsi:type="dcterms:W3CDTF">2024-07-23T09:19:00Z</dcterms:created>
  <dcterms:modified xsi:type="dcterms:W3CDTF">2024-07-30T01:21:00Z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1F002B7449A34304995C71CC7F8ABE07</vt:lpwstr>
  </property>
</Properties>
</file>